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603" w:rsidRDefault="00986603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rFonts w:ascii="Arial" w:hAnsi="Arial" w:cs="Arial"/>
          <w:sz w:val="24"/>
          <w:szCs w:val="24"/>
        </w:rPr>
      </w:pPr>
    </w:p>
    <w:p w:rsidR="000C238F" w:rsidRDefault="000C238F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320DCF" w:rsidRPr="00A45289" w:rsidRDefault="009207DD" w:rsidP="000C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TECHNICKÁ</w:t>
      </w:r>
      <w:r w:rsidR="00320DCF" w:rsidRPr="00A45289">
        <w:rPr>
          <w:b/>
          <w:sz w:val="32"/>
          <w:szCs w:val="32"/>
        </w:rPr>
        <w:t xml:space="preserve">  SPRÁVA</w:t>
      </w:r>
    </w:p>
    <w:p w:rsidR="00A45289" w:rsidRPr="00A45289" w:rsidRDefault="003D4218" w:rsidP="000C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„ ZLEPŠENIE TECHNICKÉHO VYBAVENIA ODBORNÝCH UČEBNÍ RÔZNEHO DRUHU V ZŠ </w:t>
      </w:r>
      <w:r w:rsidR="00605CAA">
        <w:rPr>
          <w:b/>
          <w:sz w:val="28"/>
          <w:szCs w:val="28"/>
        </w:rPr>
        <w:t>BRUSELSKÁ 18</w:t>
      </w:r>
      <w:r w:rsidR="00E7658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KOŠICE “</w:t>
      </w: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986C72" w:rsidRDefault="00986C72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320DCF" w:rsidRDefault="00320DCF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A45289" w:rsidRDefault="00A45289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0C238F" w:rsidRDefault="000C238F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3D4218" w:rsidRDefault="003D4218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A45289" w:rsidRDefault="00A45289" w:rsidP="000C238F">
      <w:pPr>
        <w:tabs>
          <w:tab w:val="left" w:pos="3402"/>
        </w:tabs>
        <w:spacing w:line="276" w:lineRule="auto"/>
        <w:rPr>
          <w:b/>
          <w:sz w:val="24"/>
        </w:rPr>
      </w:pPr>
    </w:p>
    <w:p w:rsidR="00282EE3" w:rsidRDefault="00282EE3" w:rsidP="00282EE3">
      <w:pPr>
        <w:tabs>
          <w:tab w:val="left" w:pos="3402"/>
        </w:tabs>
        <w:rPr>
          <w:b/>
          <w:sz w:val="24"/>
        </w:rPr>
      </w:pPr>
    </w:p>
    <w:p w:rsidR="00282EE3" w:rsidRDefault="00282EE3" w:rsidP="00282EE3">
      <w:pPr>
        <w:tabs>
          <w:tab w:val="left" w:pos="3402"/>
        </w:tabs>
        <w:rPr>
          <w:b/>
          <w:sz w:val="24"/>
        </w:rPr>
      </w:pPr>
    </w:p>
    <w:p w:rsidR="00282EE3" w:rsidRDefault="00282EE3" w:rsidP="00282EE3">
      <w:pPr>
        <w:tabs>
          <w:tab w:val="left" w:pos="3402"/>
        </w:tabs>
        <w:rPr>
          <w:b/>
          <w:sz w:val="24"/>
        </w:rPr>
      </w:pPr>
    </w:p>
    <w:p w:rsidR="00282EE3" w:rsidRDefault="00282EE3" w:rsidP="00282EE3">
      <w:pPr>
        <w:tabs>
          <w:tab w:val="left" w:pos="3402"/>
        </w:tabs>
        <w:rPr>
          <w:b/>
          <w:sz w:val="24"/>
        </w:rPr>
      </w:pPr>
    </w:p>
    <w:p w:rsidR="00282EE3" w:rsidRPr="00EF40CE" w:rsidRDefault="00282EE3" w:rsidP="00282EE3">
      <w:pPr>
        <w:tabs>
          <w:tab w:val="left" w:pos="3402"/>
        </w:tabs>
        <w:rPr>
          <w:b/>
          <w:sz w:val="24"/>
        </w:rPr>
      </w:pPr>
    </w:p>
    <w:p w:rsidR="00282EE3" w:rsidRPr="00EF40CE" w:rsidRDefault="00282EE3" w:rsidP="00282EE3">
      <w:pPr>
        <w:tabs>
          <w:tab w:val="left" w:pos="3402"/>
        </w:tabs>
        <w:rPr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7806055</wp:posOffset>
            </wp:positionV>
            <wp:extent cx="1068705" cy="1042035"/>
            <wp:effectExtent l="0" t="0" r="0" b="5715"/>
            <wp:wrapSquare wrapText="bothSides"/>
            <wp:docPr id="15" name="Obrázok 15" descr="C:\Users\Milos\AppData\Local\Microsoft\Windows\INetCache\Content.Word\QR 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 descr="C:\Users\Milos\AppData\Local\Microsoft\Windows\INetCache\Content.Word\QR COD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82EE3" w:rsidRPr="00B96434" w:rsidRDefault="00282EE3" w:rsidP="00282EE3">
      <w:pPr>
        <w:tabs>
          <w:tab w:val="left" w:pos="3402"/>
        </w:tabs>
        <w:rPr>
          <w:sz w:val="24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845185</wp:posOffset>
            </wp:positionH>
            <wp:positionV relativeFrom="paragraph">
              <wp:posOffset>50165</wp:posOffset>
            </wp:positionV>
            <wp:extent cx="608965" cy="754380"/>
            <wp:effectExtent l="0" t="0" r="635" b="7620"/>
            <wp:wrapNone/>
            <wp:docPr id="11" name="Obrázok 11" descr="recy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9" descr="recycl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654685</wp:posOffset>
                </wp:positionH>
                <wp:positionV relativeFrom="paragraph">
                  <wp:posOffset>799988</wp:posOffset>
                </wp:positionV>
                <wp:extent cx="990600" cy="500380"/>
                <wp:effectExtent l="0" t="0" r="19050" b="1397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2EE3" w:rsidRPr="00EB1D04" w:rsidRDefault="00282EE3" w:rsidP="00282EE3">
                            <w:pPr>
                              <w:jc w:val="center"/>
                              <w:rPr>
                                <w:rFonts w:ascii="Calibri" w:hAnsi="Calibri" w:cs="Calibri"/>
                                <w:color w:val="808080"/>
                                <w:sz w:val="12"/>
                                <w:szCs w:val="12"/>
                              </w:rPr>
                            </w:pPr>
                            <w:r w:rsidRPr="00EB1D04">
                              <w:rPr>
                                <w:rFonts w:ascii="Calibri" w:hAnsi="Calibri" w:cs="Calibri"/>
                                <w:color w:val="808080"/>
                                <w:sz w:val="12"/>
                                <w:szCs w:val="12"/>
                              </w:rPr>
                              <w:t>Na vytlačenie tohto dokumentu bol použitý 100 % recyklovaný papier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26" type="#_x0000_t202" style="position:absolute;margin-left:51.55pt;margin-top:63pt;width:78pt;height:3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" strokecolor="white">
                <v:textbox>
                  <w:txbxContent>
                    <w:p w:rsidR="00282EE3" w:rsidRPr="00EB1D04" w:rsidRDefault="00282EE3" w:rsidP="00282EE3">
                      <w:pPr>
                        <w:jc w:val="center"/>
                        <w:rPr>
                          <w:rFonts w:ascii="Calibri" w:hAnsi="Calibri" w:cs="Calibri"/>
                          <w:color w:val="808080"/>
                          <w:sz w:val="12"/>
                          <w:szCs w:val="12"/>
                        </w:rPr>
                      </w:pPr>
                      <w:r w:rsidRPr="00EB1D04">
                        <w:rPr>
                          <w:rFonts w:ascii="Calibri" w:hAnsi="Calibri" w:cs="Calibri"/>
                          <w:color w:val="808080"/>
                          <w:sz w:val="12"/>
                          <w:szCs w:val="12"/>
                        </w:rPr>
                        <w:t>Na vytlačenie tohto dokumentu bol použitý 100 % recyklovaný papier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>
                <wp:simplePos x="0" y="0"/>
                <wp:positionH relativeFrom="column">
                  <wp:posOffset>2433320</wp:posOffset>
                </wp:positionH>
                <wp:positionV relativeFrom="paragraph">
                  <wp:posOffset>209923</wp:posOffset>
                </wp:positionV>
                <wp:extent cx="1045210" cy="902335"/>
                <wp:effectExtent l="76200" t="76200" r="2540" b="0"/>
                <wp:wrapSquare wrapText="bothSides"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5210" cy="90233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ysClr val="window" lastClr="FFFFFF">
                                <a:lumMod val="74000"/>
                                <a:lumOff val="0"/>
                              </a:sysClr>
                            </a:gs>
                            <a:gs pos="100000">
                              <a:sysClr val="windowText" lastClr="000000">
                                <a:lumMod val="100000"/>
                                <a:lumOff val="0"/>
                              </a:sysClr>
                            </a:gs>
                          </a:gsLst>
                          <a:path path="shape">
                            <a:fillToRect l="50000" t="50000" r="50000" b="50000"/>
                          </a:path>
                        </a:gradFill>
                        <a:ln>
                          <a:noFill/>
                        </a:ln>
                        <a:effectLst>
                          <a:prstShdw prst="shdw13" dist="53882" dir="13500000">
                            <a:sysClr val="window" lastClr="FFFFFF">
                              <a:lumMod val="50000"/>
                              <a:lumOff val="0"/>
                              <a:alpha val="50000"/>
                            </a:sysClr>
                          </a:prstShdw>
                        </a:effectLst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EE3" w:rsidRPr="00677421" w:rsidRDefault="00E0555C" w:rsidP="00282EE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00"/>
                                <w:szCs w:val="10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0"/>
                                <w:szCs w:val="10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" o:spid="_x0000_s1027" type="#_x0000_t202" style="position:absolute;margin-left:191.6pt;margin-top:16.55pt;width:82.3pt;height:71.0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" fillcolor="#bdbdbd" stroked="f" strokeweight="0">
                <v:fill color2="black" focusposition=".5,.5" focussize="" focus="100%" type="gradientRadial"/>
                <v:shadow on="t" type="double" color="#7f7f7f" opacity=".5" color2="shadow add(102)" offset="-3pt,-3pt" offset2="-6pt,-6pt"/>
                <v:textbox>
                  <w:txbxContent>
                    <w:p w:rsidR="00282EE3" w:rsidRPr="00677421" w:rsidRDefault="00E0555C" w:rsidP="00282EE3">
                      <w:pPr>
                        <w:jc w:val="center"/>
                        <w:rPr>
                          <w:rFonts w:ascii="Arial" w:hAnsi="Arial" w:cs="Arial"/>
                          <w:b/>
                          <w:sz w:val="100"/>
                          <w:szCs w:val="10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0"/>
                          <w:szCs w:val="10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103505</wp:posOffset>
                </wp:positionV>
                <wp:extent cx="914400" cy="696595"/>
                <wp:effectExtent l="0" t="0" r="0" b="825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96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2EE3" w:rsidRDefault="00282EE3" w:rsidP="00282EE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9" o:spid="_x0000_s1028" type="#_x0000_t202" style="position:absolute;margin-left:189pt;margin-top:8.15pt;width:1in;height:54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" stroked="f">
                <v:textbox inset="0,0,0,0">
                  <w:txbxContent>
                    <w:p w:rsidR="00282EE3" w:rsidRDefault="00282EE3" w:rsidP="00282EE3"/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c">
            <w:drawing>
              <wp:inline distT="0" distB="0" distL="0" distR="0">
                <wp:extent cx="1143000" cy="1060450"/>
                <wp:effectExtent l="0" t="0" r="0" b="0"/>
                <wp:docPr id="8" name="Kresliace plátn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144A4DF6" id="Kresliace plátno 8" o:spid="_x0000_s1026" editas="canvas" style="width:90pt;height:83.5pt;mso-position-horizontal-relative:char;mso-position-vertical-relative:line" coordsize="11430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JRu74LcAAAABQ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430;height:10604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FC1D96" w:rsidRPr="00EF40CE" w:rsidRDefault="00FC1D96" w:rsidP="000C238F">
      <w:pPr>
        <w:tabs>
          <w:tab w:val="left" w:pos="3402"/>
        </w:tabs>
        <w:spacing w:line="276" w:lineRule="auto"/>
        <w:rPr>
          <w:sz w:val="24"/>
        </w:rPr>
      </w:pPr>
    </w:p>
    <w:p w:rsidR="0038667A" w:rsidRPr="00EF40CE" w:rsidRDefault="0038667A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line="276" w:lineRule="auto"/>
        <w:ind w:left="0" w:firstLine="0"/>
        <w:jc w:val="both"/>
        <w:rPr>
          <w:sz w:val="24"/>
        </w:rPr>
      </w:pPr>
      <w:r w:rsidRPr="00EF40CE">
        <w:rPr>
          <w:b/>
          <w:sz w:val="24"/>
        </w:rPr>
        <w:lastRenderedPageBreak/>
        <w:t>Identifikačné údaje o stavb</w:t>
      </w:r>
      <w:r w:rsidR="000C238F">
        <w:rPr>
          <w:b/>
          <w:sz w:val="24"/>
        </w:rPr>
        <w:t>e</w:t>
      </w:r>
    </w:p>
    <w:p w:rsidR="00F833B7" w:rsidRPr="00EF40CE" w:rsidRDefault="00F833B7" w:rsidP="000C238F">
      <w:pPr>
        <w:spacing w:line="276" w:lineRule="auto"/>
        <w:ind w:left="1416"/>
      </w:pPr>
    </w:p>
    <w:p w:rsidR="00F833B7" w:rsidRPr="00EF40CE" w:rsidRDefault="00F833B7" w:rsidP="000C238F">
      <w:pPr>
        <w:spacing w:line="276" w:lineRule="auto"/>
      </w:pPr>
    </w:p>
    <w:p w:rsidR="008B52E5" w:rsidRPr="00CF559C" w:rsidRDefault="008B52E5" w:rsidP="00E76582">
      <w:pPr>
        <w:tabs>
          <w:tab w:val="left" w:pos="2694"/>
        </w:tabs>
        <w:spacing w:after="240" w:line="360" w:lineRule="auto"/>
        <w:ind w:left="2694" w:hanging="2694"/>
        <w:jc w:val="both"/>
        <w:rPr>
          <w:b/>
          <w:sz w:val="24"/>
          <w:szCs w:val="24"/>
        </w:rPr>
      </w:pPr>
      <w:r w:rsidRPr="00F72DD1">
        <w:rPr>
          <w:sz w:val="24"/>
          <w:szCs w:val="24"/>
        </w:rPr>
        <w:t>Názov stavby:</w:t>
      </w:r>
      <w:r w:rsidRPr="00F72DD1">
        <w:rPr>
          <w:sz w:val="24"/>
          <w:szCs w:val="24"/>
        </w:rPr>
        <w:tab/>
      </w:r>
      <w:r w:rsidRPr="00261180">
        <w:rPr>
          <w:b/>
          <w:sz w:val="24"/>
          <w:szCs w:val="24"/>
        </w:rPr>
        <w:t xml:space="preserve">„ Zlepšenie technického vybavenia odborných učební </w:t>
      </w:r>
      <w:proofErr w:type="spellStart"/>
      <w:r w:rsidRPr="00261180">
        <w:rPr>
          <w:b/>
          <w:sz w:val="24"/>
          <w:szCs w:val="24"/>
        </w:rPr>
        <w:t>rôzného</w:t>
      </w:r>
      <w:proofErr w:type="spellEnd"/>
      <w:r w:rsidRPr="00261180">
        <w:rPr>
          <w:b/>
          <w:sz w:val="24"/>
          <w:szCs w:val="24"/>
        </w:rPr>
        <w:t xml:space="preserve"> </w:t>
      </w:r>
      <w:r w:rsidRPr="00BC23BD">
        <w:rPr>
          <w:b/>
          <w:sz w:val="24"/>
          <w:szCs w:val="24"/>
        </w:rPr>
        <w:t>druhu v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ZŠ </w:t>
      </w:r>
      <w:r w:rsidR="00605CAA">
        <w:rPr>
          <w:b/>
          <w:sz w:val="24"/>
          <w:szCs w:val="24"/>
        </w:rPr>
        <w:t>Bruselská 18,</w:t>
      </w:r>
      <w:r>
        <w:rPr>
          <w:b/>
          <w:sz w:val="24"/>
          <w:szCs w:val="24"/>
        </w:rPr>
        <w:t xml:space="preserve"> Košice “ </w:t>
      </w:r>
    </w:p>
    <w:p w:rsidR="00E76582" w:rsidRDefault="008B52E5" w:rsidP="00E76582">
      <w:pPr>
        <w:tabs>
          <w:tab w:val="left" w:pos="2694"/>
        </w:tabs>
        <w:spacing w:line="360" w:lineRule="auto"/>
        <w:ind w:left="2694" w:hanging="2694"/>
        <w:rPr>
          <w:b/>
          <w:sz w:val="24"/>
          <w:szCs w:val="24"/>
        </w:rPr>
      </w:pPr>
      <w:r w:rsidRPr="00F72DD1">
        <w:rPr>
          <w:sz w:val="24"/>
          <w:szCs w:val="24"/>
        </w:rPr>
        <w:t>Miesto stavby:</w:t>
      </w:r>
      <w:r w:rsidRPr="00F72DD1">
        <w:rPr>
          <w:sz w:val="24"/>
          <w:szCs w:val="24"/>
        </w:rPr>
        <w:tab/>
      </w:r>
      <w:r w:rsidRPr="00261180">
        <w:rPr>
          <w:b/>
          <w:sz w:val="24"/>
          <w:szCs w:val="24"/>
        </w:rPr>
        <w:t xml:space="preserve">Kraj </w:t>
      </w:r>
      <w:r>
        <w:rPr>
          <w:b/>
          <w:sz w:val="24"/>
          <w:szCs w:val="24"/>
        </w:rPr>
        <w:t xml:space="preserve">- Košický </w:t>
      </w:r>
      <w:r w:rsidRPr="00F72DD1">
        <w:rPr>
          <w:b/>
          <w:sz w:val="24"/>
          <w:szCs w:val="24"/>
        </w:rPr>
        <w:t xml:space="preserve">, </w:t>
      </w:r>
      <w:r>
        <w:rPr>
          <w:b/>
          <w:sz w:val="24"/>
          <w:szCs w:val="24"/>
        </w:rPr>
        <w:t>Okres - Košice I</w:t>
      </w:r>
      <w:r w:rsidR="00E76582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,</w:t>
      </w:r>
    </w:p>
    <w:p w:rsidR="008B52E5" w:rsidRDefault="00E76582" w:rsidP="00E76582">
      <w:pPr>
        <w:tabs>
          <w:tab w:val="left" w:pos="2694"/>
        </w:tabs>
        <w:spacing w:line="360" w:lineRule="auto"/>
        <w:ind w:left="2694" w:hanging="2694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8B52E5">
        <w:rPr>
          <w:b/>
          <w:sz w:val="24"/>
          <w:szCs w:val="24"/>
        </w:rPr>
        <w:t xml:space="preserve">Obec – Košice – </w:t>
      </w:r>
      <w:r w:rsidR="00605CAA">
        <w:rPr>
          <w:b/>
          <w:sz w:val="24"/>
          <w:szCs w:val="24"/>
        </w:rPr>
        <w:t>Ťahanovce</w:t>
      </w:r>
      <w:r w:rsidR="008B52E5">
        <w:rPr>
          <w:b/>
          <w:sz w:val="24"/>
          <w:szCs w:val="24"/>
        </w:rPr>
        <w:t>,</w:t>
      </w:r>
    </w:p>
    <w:p w:rsidR="008B52E5" w:rsidRPr="004C508D" w:rsidRDefault="00605CAA" w:rsidP="00605CAA">
      <w:pPr>
        <w:tabs>
          <w:tab w:val="left" w:pos="2694"/>
        </w:tabs>
        <w:spacing w:after="240" w:line="360" w:lineRule="auto"/>
        <w:ind w:left="2694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k.ú</w:t>
      </w:r>
      <w:proofErr w:type="spellEnd"/>
      <w:r>
        <w:rPr>
          <w:b/>
          <w:sz w:val="24"/>
          <w:szCs w:val="24"/>
        </w:rPr>
        <w:t>. Nové Ťahanovce</w:t>
      </w:r>
      <w:r w:rsidR="008B52E5">
        <w:rPr>
          <w:b/>
          <w:sz w:val="24"/>
          <w:szCs w:val="24"/>
        </w:rPr>
        <w:t xml:space="preserve">, Parcela číslo - </w:t>
      </w:r>
      <w:r w:rsidR="008B52E5" w:rsidRPr="00F72DD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3346/146</w:t>
      </w:r>
    </w:p>
    <w:p w:rsidR="008B52E5" w:rsidRPr="00CF559C" w:rsidRDefault="008B52E5" w:rsidP="00E76582">
      <w:pPr>
        <w:tabs>
          <w:tab w:val="left" w:pos="2694"/>
        </w:tabs>
        <w:spacing w:after="240" w:line="360" w:lineRule="auto"/>
        <w:rPr>
          <w:b/>
          <w:bCs/>
          <w:sz w:val="24"/>
          <w:szCs w:val="24"/>
        </w:rPr>
      </w:pPr>
      <w:r w:rsidRPr="00F72DD1">
        <w:rPr>
          <w:sz w:val="24"/>
          <w:szCs w:val="24"/>
        </w:rPr>
        <w:t>Stavebník (Investor):</w:t>
      </w:r>
      <w:r w:rsidRPr="00F72DD1">
        <w:rPr>
          <w:sz w:val="24"/>
          <w:szCs w:val="24"/>
        </w:rPr>
        <w:tab/>
      </w:r>
      <w:r>
        <w:rPr>
          <w:b/>
          <w:bCs/>
          <w:sz w:val="24"/>
          <w:szCs w:val="24"/>
        </w:rPr>
        <w:t>MESTO Košice , Trieda SNP 48/A, Košice</w:t>
      </w:r>
    </w:p>
    <w:p w:rsidR="008B52E5" w:rsidRPr="00F72DD1" w:rsidRDefault="008B52E5" w:rsidP="00E76582">
      <w:pPr>
        <w:tabs>
          <w:tab w:val="left" w:pos="2694"/>
        </w:tabs>
        <w:spacing w:line="360" w:lineRule="auto"/>
        <w:rPr>
          <w:sz w:val="24"/>
          <w:szCs w:val="24"/>
        </w:rPr>
      </w:pPr>
      <w:r w:rsidRPr="00F72DD1">
        <w:rPr>
          <w:sz w:val="24"/>
          <w:szCs w:val="24"/>
        </w:rPr>
        <w:t>Spracovateľ:</w:t>
      </w:r>
      <w:r w:rsidRPr="00F72DD1">
        <w:rPr>
          <w:sz w:val="24"/>
          <w:szCs w:val="24"/>
        </w:rPr>
        <w:tab/>
      </w:r>
      <w:r w:rsidRPr="00F72DD1">
        <w:rPr>
          <w:b/>
          <w:sz w:val="24"/>
          <w:szCs w:val="24"/>
        </w:rPr>
        <w:t>EMPROSTAV s.r.o.,</w:t>
      </w:r>
    </w:p>
    <w:p w:rsidR="008B52E5" w:rsidRPr="00F72DD1" w:rsidRDefault="008B52E5" w:rsidP="00E76582">
      <w:pPr>
        <w:tabs>
          <w:tab w:val="left" w:pos="2694"/>
        </w:tabs>
        <w:spacing w:after="240" w:line="360" w:lineRule="auto"/>
        <w:rPr>
          <w:b/>
          <w:sz w:val="24"/>
          <w:szCs w:val="24"/>
        </w:rPr>
      </w:pPr>
      <w:r w:rsidRPr="00F72DD1">
        <w:rPr>
          <w:sz w:val="24"/>
          <w:szCs w:val="24"/>
        </w:rPr>
        <w:tab/>
      </w:r>
      <w:r w:rsidRPr="00F72DD1">
        <w:rPr>
          <w:b/>
          <w:sz w:val="24"/>
          <w:szCs w:val="24"/>
        </w:rPr>
        <w:t>Svidnícka 6, 040 11 Košice</w:t>
      </w:r>
    </w:p>
    <w:p w:rsidR="008B52E5" w:rsidRPr="00F72DD1" w:rsidRDefault="008B52E5" w:rsidP="00E76582">
      <w:pPr>
        <w:tabs>
          <w:tab w:val="left" w:pos="2694"/>
        </w:tabs>
        <w:spacing w:line="360" w:lineRule="auto"/>
        <w:rPr>
          <w:sz w:val="24"/>
          <w:szCs w:val="24"/>
        </w:rPr>
      </w:pPr>
      <w:r w:rsidRPr="00F72DD1">
        <w:rPr>
          <w:sz w:val="24"/>
          <w:szCs w:val="24"/>
        </w:rPr>
        <w:t>Autor:</w:t>
      </w:r>
      <w:r w:rsidRPr="00F72DD1">
        <w:rPr>
          <w:sz w:val="24"/>
          <w:szCs w:val="24"/>
        </w:rPr>
        <w:tab/>
      </w:r>
      <w:r w:rsidRPr="00F72DD1">
        <w:rPr>
          <w:b/>
          <w:sz w:val="24"/>
          <w:szCs w:val="24"/>
        </w:rPr>
        <w:t xml:space="preserve">Ing. Miloš Singovszki, PhD., </w:t>
      </w:r>
      <w:proofErr w:type="spellStart"/>
      <w:r w:rsidRPr="00F72DD1">
        <w:rPr>
          <w:b/>
          <w:sz w:val="24"/>
          <w:szCs w:val="24"/>
        </w:rPr>
        <w:t>a.s.i</w:t>
      </w:r>
      <w:proofErr w:type="spellEnd"/>
      <w:r w:rsidRPr="00F72DD1">
        <w:rPr>
          <w:b/>
          <w:sz w:val="24"/>
          <w:szCs w:val="24"/>
        </w:rPr>
        <w:t>.</w:t>
      </w:r>
    </w:p>
    <w:p w:rsidR="008B52E5" w:rsidRPr="00F72DD1" w:rsidRDefault="008B52E5" w:rsidP="00E76582">
      <w:pPr>
        <w:tabs>
          <w:tab w:val="left" w:pos="2694"/>
        </w:tabs>
        <w:spacing w:after="240" w:line="360" w:lineRule="auto"/>
        <w:rPr>
          <w:b/>
          <w:sz w:val="24"/>
          <w:szCs w:val="24"/>
        </w:rPr>
      </w:pPr>
      <w:r w:rsidRPr="00F72DD1">
        <w:rPr>
          <w:sz w:val="24"/>
          <w:szCs w:val="24"/>
        </w:rPr>
        <w:tab/>
      </w:r>
      <w:r w:rsidRPr="00F72DD1">
        <w:rPr>
          <w:b/>
          <w:sz w:val="24"/>
          <w:szCs w:val="24"/>
        </w:rPr>
        <w:t>Svidnícka 6, 040 11 Košice</w:t>
      </w:r>
    </w:p>
    <w:p w:rsidR="008B52E5" w:rsidRPr="00CF559C" w:rsidRDefault="008B52E5" w:rsidP="00E76582">
      <w:pPr>
        <w:tabs>
          <w:tab w:val="left" w:pos="2694"/>
        </w:tabs>
        <w:spacing w:after="240" w:line="360" w:lineRule="auto"/>
        <w:rPr>
          <w:b/>
          <w:sz w:val="24"/>
          <w:szCs w:val="24"/>
        </w:rPr>
      </w:pPr>
      <w:proofErr w:type="spellStart"/>
      <w:r w:rsidRPr="00F72DD1">
        <w:rPr>
          <w:sz w:val="24"/>
          <w:szCs w:val="24"/>
        </w:rPr>
        <w:t>Zod</w:t>
      </w:r>
      <w:proofErr w:type="spellEnd"/>
      <w:r w:rsidRPr="00F72DD1">
        <w:rPr>
          <w:sz w:val="24"/>
          <w:szCs w:val="24"/>
        </w:rPr>
        <w:t>. inžinier projektu:</w:t>
      </w:r>
      <w:r w:rsidRPr="00F72DD1">
        <w:rPr>
          <w:sz w:val="24"/>
          <w:szCs w:val="24"/>
        </w:rPr>
        <w:tab/>
      </w:r>
      <w:r w:rsidRPr="00F72DD1">
        <w:rPr>
          <w:b/>
          <w:sz w:val="24"/>
          <w:szCs w:val="24"/>
        </w:rPr>
        <w:t xml:space="preserve">Ing. Miloš Singovszki, PhD., </w:t>
      </w:r>
      <w:proofErr w:type="spellStart"/>
      <w:r w:rsidRPr="00F72DD1">
        <w:rPr>
          <w:b/>
          <w:sz w:val="24"/>
          <w:szCs w:val="24"/>
        </w:rPr>
        <w:t>a.s.i</w:t>
      </w:r>
      <w:proofErr w:type="spellEnd"/>
      <w:r w:rsidRPr="00F72DD1">
        <w:rPr>
          <w:b/>
          <w:sz w:val="24"/>
          <w:szCs w:val="24"/>
        </w:rPr>
        <w:t>.</w:t>
      </w:r>
    </w:p>
    <w:p w:rsidR="008B52E5" w:rsidRPr="00F72DD1" w:rsidRDefault="008B52E5" w:rsidP="00E76582">
      <w:pPr>
        <w:tabs>
          <w:tab w:val="left" w:pos="2694"/>
        </w:tabs>
        <w:spacing w:line="360" w:lineRule="auto"/>
        <w:rPr>
          <w:sz w:val="24"/>
          <w:szCs w:val="24"/>
        </w:rPr>
      </w:pPr>
      <w:r w:rsidRPr="00F72DD1">
        <w:rPr>
          <w:sz w:val="24"/>
          <w:szCs w:val="24"/>
        </w:rPr>
        <w:t>Termín spracovania:</w:t>
      </w:r>
      <w:r w:rsidRPr="00F72DD1">
        <w:rPr>
          <w:sz w:val="24"/>
          <w:szCs w:val="24"/>
        </w:rPr>
        <w:tab/>
      </w:r>
      <w:r>
        <w:rPr>
          <w:b/>
          <w:sz w:val="24"/>
          <w:szCs w:val="24"/>
        </w:rPr>
        <w:t>november</w:t>
      </w:r>
      <w:r w:rsidRPr="00F72DD1">
        <w:rPr>
          <w:b/>
          <w:sz w:val="24"/>
          <w:szCs w:val="24"/>
        </w:rPr>
        <w:t>/201</w:t>
      </w:r>
      <w:r>
        <w:rPr>
          <w:b/>
          <w:sz w:val="24"/>
          <w:szCs w:val="24"/>
        </w:rPr>
        <w:t>8</w:t>
      </w:r>
    </w:p>
    <w:p w:rsidR="00F72DD1" w:rsidRDefault="00F72DD1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00D5B" w:rsidRDefault="00F00D5B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C1D96" w:rsidRDefault="00FC1D96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C1D96" w:rsidRDefault="00FC1D96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CF559C" w:rsidRDefault="00CF559C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CF559C" w:rsidRDefault="00CF559C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CF559C" w:rsidRDefault="00CF559C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CF559C" w:rsidRDefault="00CF559C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FC1D96" w:rsidRDefault="00FC1D96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Default="000C238F" w:rsidP="000C238F">
      <w:pPr>
        <w:tabs>
          <w:tab w:val="left" w:pos="2694"/>
        </w:tabs>
        <w:spacing w:line="276" w:lineRule="auto"/>
        <w:rPr>
          <w:sz w:val="24"/>
          <w:szCs w:val="24"/>
        </w:rPr>
      </w:pPr>
    </w:p>
    <w:p w:rsidR="000C238F" w:rsidRPr="000E096A" w:rsidRDefault="000C238F" w:rsidP="000C238F">
      <w:pPr>
        <w:spacing w:line="276" w:lineRule="auto"/>
        <w:jc w:val="both"/>
        <w:rPr>
          <w:sz w:val="24"/>
        </w:rPr>
      </w:pPr>
    </w:p>
    <w:p w:rsidR="002A2626" w:rsidRPr="00EF40CE" w:rsidRDefault="002A2626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line="276" w:lineRule="auto"/>
        <w:ind w:left="0" w:firstLine="0"/>
        <w:jc w:val="both"/>
        <w:rPr>
          <w:sz w:val="24"/>
        </w:rPr>
      </w:pPr>
      <w:r w:rsidRPr="00EF40CE">
        <w:rPr>
          <w:b/>
          <w:sz w:val="24"/>
        </w:rPr>
        <w:t>Základné údaje o</w:t>
      </w:r>
      <w:r w:rsidR="00AC25AC">
        <w:rPr>
          <w:b/>
          <w:sz w:val="24"/>
        </w:rPr>
        <w:t xml:space="preserve"> </w:t>
      </w:r>
      <w:r w:rsidRPr="00EF40CE">
        <w:rPr>
          <w:b/>
          <w:sz w:val="24"/>
        </w:rPr>
        <w:t>stavbe</w:t>
      </w:r>
    </w:p>
    <w:p w:rsidR="002A2626" w:rsidRPr="00EF40CE" w:rsidRDefault="002A2626" w:rsidP="000C238F">
      <w:pPr>
        <w:tabs>
          <w:tab w:val="num" w:pos="0"/>
        </w:tabs>
        <w:spacing w:line="276" w:lineRule="auto"/>
        <w:jc w:val="both"/>
        <w:rPr>
          <w:sz w:val="24"/>
        </w:rPr>
      </w:pPr>
    </w:p>
    <w:p w:rsidR="00B03CB3" w:rsidRPr="00B03CB3" w:rsidRDefault="000E5DA7" w:rsidP="000C238F">
      <w:pPr>
        <w:spacing w:after="240" w:line="276" w:lineRule="auto"/>
        <w:ind w:firstLine="709"/>
        <w:jc w:val="both"/>
        <w:rPr>
          <w:rFonts w:cs="Tahoma"/>
          <w:spacing w:val="-2"/>
          <w:sz w:val="24"/>
          <w:szCs w:val="24"/>
        </w:rPr>
      </w:pPr>
      <w:r w:rsidRPr="00DF4D87">
        <w:rPr>
          <w:rFonts w:cs="Tahoma"/>
          <w:spacing w:val="-2"/>
          <w:sz w:val="24"/>
          <w:szCs w:val="24"/>
        </w:rPr>
        <w:t>Táto správa je súčasťou projektovej dokumentácie k zlepšeniu technického vybavenia odborn</w:t>
      </w:r>
      <w:r w:rsidR="00E76582">
        <w:rPr>
          <w:rFonts w:cs="Tahoma"/>
          <w:spacing w:val="-2"/>
          <w:sz w:val="24"/>
          <w:szCs w:val="24"/>
        </w:rPr>
        <w:t>ej</w:t>
      </w:r>
      <w:r w:rsidRPr="00DF4D87">
        <w:rPr>
          <w:rFonts w:cs="Tahoma"/>
          <w:spacing w:val="-2"/>
          <w:sz w:val="24"/>
          <w:szCs w:val="24"/>
        </w:rPr>
        <w:t xml:space="preserve"> učebn</w:t>
      </w:r>
      <w:r w:rsidR="00E76582">
        <w:rPr>
          <w:rFonts w:cs="Tahoma"/>
          <w:spacing w:val="-2"/>
          <w:sz w:val="24"/>
          <w:szCs w:val="24"/>
        </w:rPr>
        <w:t>e</w:t>
      </w:r>
      <w:r w:rsidRPr="00DF4D87">
        <w:rPr>
          <w:rFonts w:cs="Tahoma"/>
          <w:spacing w:val="-2"/>
          <w:sz w:val="24"/>
          <w:szCs w:val="24"/>
        </w:rPr>
        <w:t xml:space="preserve"> základnej školy </w:t>
      </w:r>
      <w:r w:rsidR="00605CAA">
        <w:rPr>
          <w:rFonts w:cs="Tahoma"/>
          <w:spacing w:val="-2"/>
          <w:sz w:val="24"/>
          <w:szCs w:val="24"/>
        </w:rPr>
        <w:t>Bruselská 18</w:t>
      </w:r>
      <w:r w:rsidRPr="00DF4D87">
        <w:rPr>
          <w:rFonts w:cs="Tahoma"/>
          <w:spacing w:val="-2"/>
          <w:sz w:val="24"/>
          <w:szCs w:val="24"/>
        </w:rPr>
        <w:t>, Košice.</w:t>
      </w:r>
      <w:r w:rsidR="0014021E">
        <w:rPr>
          <w:rFonts w:cs="Tahoma"/>
          <w:spacing w:val="-2"/>
          <w:sz w:val="24"/>
          <w:szCs w:val="24"/>
        </w:rPr>
        <w:t xml:space="preserve"> </w:t>
      </w:r>
      <w:r w:rsidRPr="00DF4D87">
        <w:rPr>
          <w:rFonts w:cs="Tahoma"/>
          <w:spacing w:val="-2"/>
          <w:sz w:val="24"/>
          <w:szCs w:val="24"/>
        </w:rPr>
        <w:t>Jedná sa o priestory v objekte základnej školy</w:t>
      </w:r>
      <w:r>
        <w:rPr>
          <w:rFonts w:cs="Tahoma"/>
          <w:spacing w:val="-2"/>
          <w:sz w:val="24"/>
          <w:szCs w:val="24"/>
        </w:rPr>
        <w:t xml:space="preserve"> na pozemku s parcelným číslom </w:t>
      </w:r>
      <w:r w:rsidR="00605CAA">
        <w:rPr>
          <w:rFonts w:cs="Tahoma"/>
          <w:spacing w:val="-2"/>
          <w:sz w:val="24"/>
          <w:szCs w:val="24"/>
        </w:rPr>
        <w:t>3346/146</w:t>
      </w:r>
      <w:r w:rsidR="00BC23BD">
        <w:rPr>
          <w:rFonts w:cs="Tahoma"/>
          <w:spacing w:val="-2"/>
          <w:sz w:val="24"/>
          <w:szCs w:val="24"/>
        </w:rPr>
        <w:t>.</w:t>
      </w:r>
    </w:p>
    <w:p w:rsidR="00DF1BAA" w:rsidRDefault="000E5DA7" w:rsidP="000C238F">
      <w:pPr>
        <w:shd w:val="clear" w:color="auto" w:fill="FFFFFF"/>
        <w:spacing w:after="240" w:line="276" w:lineRule="auto"/>
        <w:ind w:left="11" w:firstLine="69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Uvedená  stavba </w:t>
      </w:r>
      <w:r w:rsidRPr="000036BB">
        <w:rPr>
          <w:sz w:val="24"/>
          <w:szCs w:val="24"/>
        </w:rPr>
        <w:t>sa nac</w:t>
      </w:r>
      <w:r w:rsidR="00B03CB3">
        <w:rPr>
          <w:sz w:val="24"/>
          <w:szCs w:val="24"/>
        </w:rPr>
        <w:t xml:space="preserve">hádza v zastavanom území obce. </w:t>
      </w:r>
      <w:r w:rsidRPr="000036BB">
        <w:rPr>
          <w:sz w:val="24"/>
          <w:szCs w:val="24"/>
        </w:rPr>
        <w:t>Na pozemky nezasahujú žiadne známe ochranné pásma.</w:t>
      </w:r>
      <w:r w:rsidR="00B03CB3">
        <w:rPr>
          <w:sz w:val="24"/>
          <w:szCs w:val="24"/>
        </w:rPr>
        <w:t xml:space="preserve"> Urbanistické riešenie ostáva zachované v plnom </w:t>
      </w:r>
      <w:r w:rsidR="00DF1BAA">
        <w:rPr>
          <w:sz w:val="24"/>
          <w:szCs w:val="24"/>
        </w:rPr>
        <w:t>rozsahu.</w:t>
      </w:r>
    </w:p>
    <w:p w:rsidR="0014021E" w:rsidRPr="00DF1BAA" w:rsidRDefault="00F72DD1" w:rsidP="000C238F">
      <w:pPr>
        <w:shd w:val="clear" w:color="auto" w:fill="FFFFFF"/>
        <w:spacing w:after="240" w:line="276" w:lineRule="auto"/>
        <w:ind w:firstLine="709"/>
        <w:jc w:val="both"/>
        <w:rPr>
          <w:sz w:val="24"/>
          <w:szCs w:val="24"/>
        </w:rPr>
      </w:pPr>
      <w:r w:rsidRPr="000036BB">
        <w:rPr>
          <w:sz w:val="24"/>
          <w:szCs w:val="24"/>
        </w:rPr>
        <w:t xml:space="preserve">Predmetom projektu je </w:t>
      </w:r>
      <w:r w:rsidR="000B2702">
        <w:rPr>
          <w:sz w:val="24"/>
          <w:szCs w:val="24"/>
        </w:rPr>
        <w:t>stavebná úprava (</w:t>
      </w:r>
      <w:r w:rsidR="00F21607" w:rsidRPr="000036BB">
        <w:rPr>
          <w:sz w:val="24"/>
          <w:szCs w:val="24"/>
        </w:rPr>
        <w:t>rekonštrukcia</w:t>
      </w:r>
      <w:r w:rsidR="00261180">
        <w:rPr>
          <w:sz w:val="24"/>
          <w:szCs w:val="24"/>
        </w:rPr>
        <w:t>)</w:t>
      </w:r>
      <w:r w:rsidR="00F21607" w:rsidRPr="000036BB">
        <w:rPr>
          <w:sz w:val="24"/>
          <w:szCs w:val="24"/>
        </w:rPr>
        <w:t xml:space="preserve"> vnútorných priestorov</w:t>
      </w:r>
      <w:r w:rsidR="00DF1BAA">
        <w:rPr>
          <w:sz w:val="24"/>
          <w:szCs w:val="24"/>
        </w:rPr>
        <w:t xml:space="preserve"> odborn</w:t>
      </w:r>
      <w:r w:rsidR="00E76582">
        <w:rPr>
          <w:sz w:val="24"/>
          <w:szCs w:val="24"/>
        </w:rPr>
        <w:t>ej</w:t>
      </w:r>
      <w:r w:rsidR="00F21607" w:rsidRPr="000036BB">
        <w:rPr>
          <w:sz w:val="24"/>
          <w:szCs w:val="24"/>
        </w:rPr>
        <w:t xml:space="preserve"> </w:t>
      </w:r>
      <w:r w:rsidR="00E76582">
        <w:rPr>
          <w:sz w:val="24"/>
          <w:szCs w:val="24"/>
        </w:rPr>
        <w:t>učebne</w:t>
      </w:r>
      <w:r w:rsidR="00AB6E00">
        <w:rPr>
          <w:sz w:val="24"/>
          <w:szCs w:val="24"/>
        </w:rPr>
        <w:t xml:space="preserve"> </w:t>
      </w:r>
      <w:r w:rsidR="00402B0F">
        <w:rPr>
          <w:sz w:val="24"/>
          <w:szCs w:val="24"/>
        </w:rPr>
        <w:t>základnej</w:t>
      </w:r>
      <w:r w:rsidR="00F21607" w:rsidRPr="000036BB">
        <w:rPr>
          <w:sz w:val="24"/>
          <w:szCs w:val="24"/>
        </w:rPr>
        <w:t xml:space="preserve"> školy. Hlavným cieľom je </w:t>
      </w:r>
      <w:r w:rsidR="00402B0F">
        <w:rPr>
          <w:sz w:val="24"/>
          <w:szCs w:val="24"/>
        </w:rPr>
        <w:t>modernizácia</w:t>
      </w:r>
      <w:r w:rsidR="00500A30">
        <w:rPr>
          <w:sz w:val="24"/>
          <w:szCs w:val="24"/>
        </w:rPr>
        <w:t xml:space="preserve"> technického vybavenia odbornej </w:t>
      </w:r>
      <w:r w:rsidR="00605CAA">
        <w:rPr>
          <w:sz w:val="24"/>
          <w:szCs w:val="24"/>
        </w:rPr>
        <w:t>jazykovej učebne</w:t>
      </w:r>
      <w:r w:rsidR="00DF1BAA">
        <w:rPr>
          <w:sz w:val="24"/>
          <w:szCs w:val="24"/>
        </w:rPr>
        <w:t xml:space="preserve">, </w:t>
      </w:r>
      <w:r w:rsidR="008E67DB">
        <w:rPr>
          <w:sz w:val="24"/>
          <w:szCs w:val="24"/>
        </w:rPr>
        <w:t>pre zle</w:t>
      </w:r>
      <w:r w:rsidR="00E76582">
        <w:rPr>
          <w:sz w:val="24"/>
          <w:szCs w:val="24"/>
        </w:rPr>
        <w:t xml:space="preserve">pšenie kvality vyučovania </w:t>
      </w:r>
      <w:r w:rsidR="00605CAA">
        <w:rPr>
          <w:sz w:val="24"/>
          <w:szCs w:val="24"/>
        </w:rPr>
        <w:t>súvisiacich</w:t>
      </w:r>
      <w:r w:rsidR="000E5DA7">
        <w:rPr>
          <w:sz w:val="24"/>
          <w:szCs w:val="24"/>
        </w:rPr>
        <w:t xml:space="preserve"> predmetov</w:t>
      </w:r>
      <w:r w:rsidR="00AB6E00">
        <w:rPr>
          <w:sz w:val="24"/>
          <w:szCs w:val="24"/>
        </w:rPr>
        <w:t>.</w:t>
      </w:r>
      <w:r w:rsidR="00DF1BAA">
        <w:rPr>
          <w:sz w:val="24"/>
          <w:szCs w:val="24"/>
        </w:rPr>
        <w:t xml:space="preserve"> </w:t>
      </w:r>
      <w:r w:rsidR="00E76582">
        <w:rPr>
          <w:rFonts w:cs="Tahoma"/>
          <w:sz w:val="24"/>
          <w:szCs w:val="24"/>
        </w:rPr>
        <w:t xml:space="preserve">Riešená učebňa </w:t>
      </w:r>
      <w:r w:rsidR="000E5DA7" w:rsidRPr="00451A7C">
        <w:rPr>
          <w:rFonts w:cs="Tahoma"/>
          <w:sz w:val="24"/>
          <w:szCs w:val="24"/>
        </w:rPr>
        <w:t>v súčasnosti ne</w:t>
      </w:r>
      <w:r w:rsidR="00E76582">
        <w:rPr>
          <w:rFonts w:cs="Tahoma"/>
          <w:sz w:val="24"/>
          <w:szCs w:val="24"/>
        </w:rPr>
        <w:t>spĺňa</w:t>
      </w:r>
      <w:r w:rsidR="000E5DA7">
        <w:rPr>
          <w:rFonts w:cs="Tahoma"/>
          <w:sz w:val="24"/>
          <w:szCs w:val="24"/>
        </w:rPr>
        <w:t xml:space="preserve"> svojim vybavením požiadavky</w:t>
      </w:r>
      <w:r w:rsidR="000E5DA7" w:rsidRPr="00451A7C">
        <w:rPr>
          <w:rFonts w:cs="Tahoma"/>
          <w:sz w:val="24"/>
          <w:szCs w:val="24"/>
        </w:rPr>
        <w:t xml:space="preserve"> vyplývajúce</w:t>
      </w:r>
      <w:r w:rsidR="000E5DA7">
        <w:rPr>
          <w:rFonts w:cs="Tahoma"/>
          <w:sz w:val="24"/>
          <w:szCs w:val="24"/>
        </w:rPr>
        <w:t xml:space="preserve"> z technických noriem ani</w:t>
      </w:r>
      <w:r w:rsidR="000E5DA7" w:rsidRPr="00451A7C">
        <w:rPr>
          <w:rFonts w:cs="Tahoma"/>
          <w:sz w:val="24"/>
          <w:szCs w:val="24"/>
        </w:rPr>
        <w:t xml:space="preserve"> z</w:t>
      </w:r>
      <w:r w:rsidR="00E76582">
        <w:rPr>
          <w:rFonts w:cs="Tahoma"/>
          <w:sz w:val="24"/>
          <w:szCs w:val="24"/>
        </w:rPr>
        <w:t xml:space="preserve"> učebných osnov. Jej</w:t>
      </w:r>
      <w:r w:rsidR="000E5DA7" w:rsidRPr="00451A7C">
        <w:rPr>
          <w:rFonts w:cs="Tahoma"/>
          <w:sz w:val="24"/>
          <w:szCs w:val="24"/>
        </w:rPr>
        <w:t xml:space="preserve"> obmedzené podmienky</w:t>
      </w:r>
      <w:r w:rsidR="00406744">
        <w:rPr>
          <w:rFonts w:cs="Tahoma"/>
          <w:sz w:val="24"/>
          <w:szCs w:val="24"/>
        </w:rPr>
        <w:t xml:space="preserve"> neposkytujú uspokojivé možnosti pre výučbu, a to najmä z dôvodu </w:t>
      </w:r>
      <w:r w:rsidR="00E76582">
        <w:rPr>
          <w:rFonts w:cs="Tahoma"/>
          <w:sz w:val="24"/>
          <w:szCs w:val="24"/>
        </w:rPr>
        <w:t xml:space="preserve">nedostatočnej kapacity prívodu elektrickej energie pre možnosť napojenia </w:t>
      </w:r>
      <w:proofErr w:type="spellStart"/>
      <w:r w:rsidR="00E76582">
        <w:rPr>
          <w:rFonts w:cs="Tahoma"/>
          <w:sz w:val="24"/>
          <w:szCs w:val="24"/>
        </w:rPr>
        <w:t>prístojov</w:t>
      </w:r>
      <w:proofErr w:type="spellEnd"/>
      <w:r w:rsidR="00E76582">
        <w:rPr>
          <w:rFonts w:cs="Tahoma"/>
          <w:sz w:val="24"/>
          <w:szCs w:val="24"/>
        </w:rPr>
        <w:t xml:space="preserve"> pri práci.</w:t>
      </w:r>
      <w:r w:rsidR="00406744">
        <w:rPr>
          <w:rFonts w:cs="Tahoma"/>
          <w:sz w:val="24"/>
          <w:szCs w:val="24"/>
        </w:rPr>
        <w:t xml:space="preserve"> </w:t>
      </w:r>
    </w:p>
    <w:p w:rsidR="00402B0F" w:rsidRDefault="0014021E" w:rsidP="000C238F">
      <w:pPr>
        <w:spacing w:after="240" w:line="276" w:lineRule="auto"/>
        <w:ind w:firstLine="709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Táto technická správa a výkresová časť projektovej dokumentácie je doplnená o niektoré stavebné práce, ktorých nevyhnutnosť a účelnosť sa prejavila pri dodat</w:t>
      </w:r>
      <w:r w:rsidR="00180121">
        <w:rPr>
          <w:rFonts w:cs="Tahoma"/>
          <w:sz w:val="24"/>
          <w:szCs w:val="24"/>
        </w:rPr>
        <w:t>očnej obhliadke riešenej učebne</w:t>
      </w:r>
      <w:r>
        <w:rPr>
          <w:rFonts w:cs="Tahoma"/>
          <w:sz w:val="24"/>
          <w:szCs w:val="24"/>
        </w:rPr>
        <w:t xml:space="preserve"> základnej školy. Jedná sa o práce, ktoré vo významnej </w:t>
      </w:r>
      <w:r w:rsidR="00402B0F">
        <w:rPr>
          <w:rFonts w:cs="Tahoma"/>
          <w:sz w:val="24"/>
          <w:szCs w:val="24"/>
        </w:rPr>
        <w:t>miere umožňujú zabezpečiť</w:t>
      </w:r>
      <w:r w:rsidR="00180121">
        <w:rPr>
          <w:rFonts w:cs="Tahoma"/>
          <w:sz w:val="24"/>
          <w:szCs w:val="24"/>
        </w:rPr>
        <w:t xml:space="preserve"> kvalitatívne zhodnotenie učebne</w:t>
      </w:r>
      <w:r w:rsidR="00402B0F">
        <w:rPr>
          <w:rFonts w:cs="Tahoma"/>
          <w:sz w:val="24"/>
          <w:szCs w:val="24"/>
        </w:rPr>
        <w:t>, vo vzájomnej synergii s prácami uvažovanými v pôvodnej projektovej dokumentácii.</w:t>
      </w:r>
    </w:p>
    <w:p w:rsidR="000E5DA7" w:rsidRDefault="0014021E" w:rsidP="000C238F">
      <w:pPr>
        <w:spacing w:line="276" w:lineRule="auto"/>
        <w:ind w:firstLine="709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>Každá z uskutočnených zmien prispieva k čo najefektívnejšiemu technologickému zhodno</w:t>
      </w:r>
      <w:r w:rsidR="00402B0F">
        <w:rPr>
          <w:rFonts w:cs="Tahoma"/>
          <w:sz w:val="24"/>
          <w:szCs w:val="24"/>
        </w:rPr>
        <w:t>teniu predme</w:t>
      </w:r>
      <w:r w:rsidR="002112F6">
        <w:rPr>
          <w:rFonts w:cs="Tahoma"/>
          <w:sz w:val="24"/>
          <w:szCs w:val="24"/>
        </w:rPr>
        <w:t>t</w:t>
      </w:r>
      <w:r w:rsidR="00402B0F">
        <w:rPr>
          <w:rFonts w:cs="Tahoma"/>
          <w:sz w:val="24"/>
          <w:szCs w:val="24"/>
        </w:rPr>
        <w:t>ných priestorov, a je nevyh</w:t>
      </w:r>
      <w:r w:rsidR="00180121">
        <w:rPr>
          <w:rFonts w:cs="Tahoma"/>
          <w:sz w:val="24"/>
          <w:szCs w:val="24"/>
        </w:rPr>
        <w:t>nutná pre modernizáciu odbornej učebne</w:t>
      </w:r>
      <w:r w:rsidR="00402B0F">
        <w:rPr>
          <w:rFonts w:cs="Tahoma"/>
          <w:sz w:val="24"/>
          <w:szCs w:val="24"/>
        </w:rPr>
        <w:t xml:space="preserve"> v súlade s požiadavkami technických noriem aj samotnej vzdelávacej inštitúcie. </w:t>
      </w:r>
    </w:p>
    <w:p w:rsidR="00402B0F" w:rsidRPr="000E5DA7" w:rsidRDefault="00402B0F" w:rsidP="000C238F">
      <w:pPr>
        <w:spacing w:line="276" w:lineRule="auto"/>
        <w:rPr>
          <w:rFonts w:cs="Tahoma"/>
          <w:sz w:val="24"/>
          <w:szCs w:val="24"/>
        </w:rPr>
      </w:pPr>
    </w:p>
    <w:p w:rsidR="00F51AD8" w:rsidRDefault="00402B0F" w:rsidP="000C238F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2.1 </w:t>
      </w:r>
      <w:r w:rsidR="00F51AD8">
        <w:rPr>
          <w:b/>
          <w:sz w:val="24"/>
          <w:szCs w:val="24"/>
        </w:rPr>
        <w:t xml:space="preserve">Stavebné úpravy a vybavenie </w:t>
      </w:r>
      <w:r w:rsidR="00552F0B">
        <w:rPr>
          <w:b/>
          <w:sz w:val="24"/>
          <w:szCs w:val="24"/>
        </w:rPr>
        <w:t>základnej školy</w:t>
      </w:r>
      <w:r w:rsidR="00F51AD8">
        <w:rPr>
          <w:b/>
          <w:sz w:val="24"/>
          <w:szCs w:val="24"/>
        </w:rPr>
        <w:t xml:space="preserve"> budú prevedené v </w:t>
      </w:r>
      <w:proofErr w:type="spellStart"/>
      <w:r w:rsidR="00F51AD8">
        <w:rPr>
          <w:b/>
          <w:sz w:val="24"/>
          <w:szCs w:val="24"/>
        </w:rPr>
        <w:t>následovnom</w:t>
      </w:r>
      <w:proofErr w:type="spellEnd"/>
      <w:r w:rsidR="00F51AD8">
        <w:rPr>
          <w:b/>
          <w:sz w:val="24"/>
          <w:szCs w:val="24"/>
        </w:rPr>
        <w:t xml:space="preserve"> rozsahu</w:t>
      </w:r>
      <w:r w:rsidR="00F51AD8" w:rsidRPr="00A37102">
        <w:rPr>
          <w:b/>
          <w:sz w:val="24"/>
          <w:szCs w:val="24"/>
        </w:rPr>
        <w:t xml:space="preserve">: </w:t>
      </w:r>
    </w:p>
    <w:p w:rsidR="006D1742" w:rsidRDefault="006D1742" w:rsidP="000C238F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:rsidR="000E5DA7" w:rsidRPr="00402B0F" w:rsidRDefault="00402B0F" w:rsidP="000C238F">
      <w:pPr>
        <w:autoSpaceDE w:val="0"/>
        <w:autoSpaceDN w:val="0"/>
        <w:adjustRightInd w:val="0"/>
        <w:spacing w:line="276" w:lineRule="auto"/>
        <w:rPr>
          <w:b/>
          <w:sz w:val="24"/>
          <w:szCs w:val="24"/>
          <w:u w:val="single"/>
        </w:rPr>
      </w:pPr>
      <w:r w:rsidRPr="00402B0F">
        <w:rPr>
          <w:b/>
          <w:sz w:val="24"/>
          <w:szCs w:val="24"/>
          <w:u w:val="single"/>
        </w:rPr>
        <w:t xml:space="preserve">2.1.1 </w:t>
      </w:r>
      <w:r w:rsidR="00605CAA">
        <w:rPr>
          <w:b/>
          <w:sz w:val="24"/>
          <w:szCs w:val="24"/>
          <w:u w:val="single"/>
        </w:rPr>
        <w:t>Učebňa cudzích jazykov</w:t>
      </w:r>
    </w:p>
    <w:p w:rsidR="000E5DA7" w:rsidRDefault="000E5DA7" w:rsidP="000C238F">
      <w:pPr>
        <w:autoSpaceDE w:val="0"/>
        <w:autoSpaceDN w:val="0"/>
        <w:adjustRightInd w:val="0"/>
        <w:spacing w:line="276" w:lineRule="auto"/>
        <w:jc w:val="center"/>
        <w:rPr>
          <w:b/>
          <w:sz w:val="24"/>
          <w:szCs w:val="24"/>
        </w:rPr>
      </w:pPr>
    </w:p>
    <w:p w:rsidR="00683450" w:rsidRPr="00605CAA" w:rsidRDefault="00F170AE" w:rsidP="00605CAA">
      <w:pPr>
        <w:autoSpaceDE w:val="0"/>
        <w:autoSpaceDN w:val="0"/>
        <w:adjustRightInd w:val="0"/>
        <w:spacing w:after="240" w:line="276" w:lineRule="auto"/>
        <w:jc w:val="both"/>
        <w:rPr>
          <w:sz w:val="24"/>
          <w:szCs w:val="24"/>
        </w:rPr>
      </w:pPr>
      <w:r w:rsidRPr="00406744">
        <w:rPr>
          <w:sz w:val="24"/>
          <w:szCs w:val="24"/>
        </w:rPr>
        <w:t>V učebni budú uskutočnené stavebné práce, pozostávajúce z rekonštrukcie týchto prvkov:</w:t>
      </w:r>
    </w:p>
    <w:p w:rsidR="00241AAB" w:rsidRPr="00241AAB" w:rsidRDefault="00241AAB" w:rsidP="000C238F">
      <w:pPr>
        <w:autoSpaceDE w:val="0"/>
        <w:autoSpaceDN w:val="0"/>
        <w:adjustRightInd w:val="0"/>
        <w:spacing w:after="240" w:line="276" w:lineRule="auto"/>
        <w:jc w:val="both"/>
        <w:rPr>
          <w:b/>
          <w:sz w:val="24"/>
          <w:szCs w:val="24"/>
          <w:u w:val="single"/>
        </w:rPr>
      </w:pPr>
      <w:r w:rsidRPr="00241AAB">
        <w:rPr>
          <w:b/>
          <w:sz w:val="24"/>
          <w:szCs w:val="24"/>
          <w:u w:val="single"/>
        </w:rPr>
        <w:t>P</w:t>
      </w:r>
      <w:r w:rsidR="00CC2309" w:rsidRPr="00241AAB">
        <w:rPr>
          <w:b/>
          <w:sz w:val="24"/>
          <w:szCs w:val="24"/>
          <w:u w:val="single"/>
        </w:rPr>
        <w:t xml:space="preserve">odlahy </w:t>
      </w:r>
    </w:p>
    <w:p w:rsidR="00605CAA" w:rsidRDefault="00605CAA" w:rsidP="00605CAA">
      <w:pPr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Pôvodná krycia vrstva podlahy </w:t>
      </w:r>
      <w:r w:rsidRPr="00A507AA">
        <w:rPr>
          <w:sz w:val="24"/>
          <w:szCs w:val="24"/>
        </w:rPr>
        <w:t xml:space="preserve">je tvorená PVC podlahovou krytinou. Vzhľadom na jej stav, ktorý z hľadiska svojho opotrebovania nie je vhodný na ďalšie užívanie, sa navrhuje kompletná demontáž týchto podláh, spolu s odstránením soklíkov. </w:t>
      </w:r>
    </w:p>
    <w:p w:rsidR="00172AFF" w:rsidRDefault="00172AFF" w:rsidP="00605CAA">
      <w:pPr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Navrhuje sa zmenšenie dreveného pódia, ktoré sa nachádza v časti katedry učiteľa, za jeho súčasného prebrúsenia a aplikácie ošetrujúceho náteru. </w:t>
      </w:r>
    </w:p>
    <w:p w:rsidR="00072344" w:rsidRDefault="00605CAA" w:rsidP="00172AFF">
      <w:pPr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4"/>
          <w:szCs w:val="24"/>
        </w:rPr>
      </w:pPr>
      <w:r w:rsidRPr="00A507AA">
        <w:rPr>
          <w:sz w:val="24"/>
          <w:szCs w:val="24"/>
        </w:rPr>
        <w:t xml:space="preserve">V súvislosti s požiadavkou vedenia rozvodov elektroinštalácie k </w:t>
      </w:r>
      <w:r>
        <w:rPr>
          <w:sz w:val="24"/>
          <w:szCs w:val="24"/>
        </w:rPr>
        <w:t>žiackym stolom</w:t>
      </w:r>
      <w:r w:rsidRPr="00A507AA">
        <w:rPr>
          <w:sz w:val="24"/>
          <w:szCs w:val="24"/>
        </w:rPr>
        <w:t xml:space="preserve"> sa v podlahe vyfrézujú drážky, ktoré budú po realizácii rozvodov </w:t>
      </w:r>
      <w:proofErr w:type="spellStart"/>
      <w:r w:rsidRPr="00A507AA">
        <w:rPr>
          <w:sz w:val="24"/>
          <w:szCs w:val="24"/>
        </w:rPr>
        <w:t>vyspravené</w:t>
      </w:r>
      <w:proofErr w:type="spellEnd"/>
      <w:r w:rsidRPr="00A507AA">
        <w:rPr>
          <w:sz w:val="24"/>
          <w:szCs w:val="24"/>
        </w:rPr>
        <w:t xml:space="preserve"> cementovým poterom. Pred montážou novej nášľapnej vrstvy sa podlaha dôkladne očistí, nerovnosti sa zatmelia a nanesie sa nivelačná stierka. </w:t>
      </w:r>
      <w:r>
        <w:rPr>
          <w:sz w:val="24"/>
          <w:szCs w:val="24"/>
        </w:rPr>
        <w:t xml:space="preserve">Následne sa na </w:t>
      </w:r>
      <w:r w:rsidRPr="00A507AA">
        <w:rPr>
          <w:sz w:val="24"/>
          <w:szCs w:val="24"/>
        </w:rPr>
        <w:t>plochu aplikuje penetračný náter a nalepí sa nová nášľapná vrstva z PVC podlahoviny. Farebné riešenie si stavebník</w:t>
      </w:r>
      <w:r>
        <w:rPr>
          <w:sz w:val="24"/>
          <w:szCs w:val="24"/>
        </w:rPr>
        <w:t xml:space="preserve"> zvolí sám.</w:t>
      </w:r>
      <w:r w:rsidRPr="00B520E5">
        <w:rPr>
          <w:b/>
          <w:noProof/>
          <w:lang w:val="en-US"/>
        </w:rPr>
        <w:t xml:space="preserve"> </w:t>
      </w:r>
    </w:p>
    <w:p w:rsidR="00402B0F" w:rsidRDefault="00241AAB" w:rsidP="000C238F">
      <w:pPr>
        <w:pStyle w:val="Odsekzoznamu"/>
        <w:autoSpaceDE w:val="0"/>
        <w:autoSpaceDN w:val="0"/>
        <w:adjustRightInd w:val="0"/>
        <w:spacing w:after="240" w:line="276" w:lineRule="auto"/>
        <w:ind w:left="0"/>
        <w:jc w:val="both"/>
        <w:rPr>
          <w:b/>
          <w:sz w:val="6"/>
          <w:szCs w:val="6"/>
          <w:u w:val="single"/>
        </w:rPr>
      </w:pPr>
      <w:r w:rsidRPr="00044CDD">
        <w:rPr>
          <w:b/>
          <w:sz w:val="24"/>
          <w:szCs w:val="24"/>
          <w:u w:val="single"/>
        </w:rPr>
        <w:t>Steny</w:t>
      </w:r>
      <w:r>
        <w:rPr>
          <w:b/>
          <w:sz w:val="24"/>
          <w:szCs w:val="24"/>
          <w:u w:val="single"/>
        </w:rPr>
        <w:t xml:space="preserve"> a</w:t>
      </w:r>
      <w:r w:rsidR="00402B0F">
        <w:rPr>
          <w:b/>
          <w:sz w:val="24"/>
          <w:szCs w:val="24"/>
          <w:u w:val="single"/>
        </w:rPr>
        <w:t> </w:t>
      </w:r>
      <w:r>
        <w:rPr>
          <w:b/>
          <w:sz w:val="24"/>
          <w:szCs w:val="24"/>
          <w:u w:val="single"/>
        </w:rPr>
        <w:t>stropy</w:t>
      </w:r>
    </w:p>
    <w:p w:rsidR="00402B0F" w:rsidRDefault="00402B0F" w:rsidP="000C238F">
      <w:pPr>
        <w:pStyle w:val="Odsekzoznamu"/>
        <w:autoSpaceDE w:val="0"/>
        <w:autoSpaceDN w:val="0"/>
        <w:adjustRightInd w:val="0"/>
        <w:spacing w:after="240" w:line="276" w:lineRule="auto"/>
        <w:ind w:left="0"/>
        <w:jc w:val="both"/>
        <w:rPr>
          <w:b/>
          <w:sz w:val="6"/>
          <w:szCs w:val="6"/>
          <w:u w:val="single"/>
        </w:rPr>
      </w:pPr>
    </w:p>
    <w:p w:rsidR="00402B0F" w:rsidRPr="00402B0F" w:rsidRDefault="00402B0F" w:rsidP="000C238F">
      <w:pPr>
        <w:pStyle w:val="Odsekzoznamu"/>
        <w:autoSpaceDE w:val="0"/>
        <w:autoSpaceDN w:val="0"/>
        <w:adjustRightInd w:val="0"/>
        <w:spacing w:after="240" w:line="276" w:lineRule="auto"/>
        <w:ind w:left="0"/>
        <w:jc w:val="both"/>
        <w:rPr>
          <w:b/>
          <w:sz w:val="6"/>
          <w:szCs w:val="6"/>
          <w:u w:val="single"/>
        </w:rPr>
      </w:pPr>
    </w:p>
    <w:p w:rsidR="00072344" w:rsidRPr="00072344" w:rsidRDefault="00800F94" w:rsidP="00072344">
      <w:pPr>
        <w:pStyle w:val="Odsekzoznamu"/>
        <w:autoSpaceDE w:val="0"/>
        <w:autoSpaceDN w:val="0"/>
        <w:adjustRightInd w:val="0"/>
        <w:spacing w:before="240" w:after="240" w:line="276" w:lineRule="auto"/>
        <w:ind w:left="0" w:firstLine="698"/>
        <w:jc w:val="both"/>
        <w:rPr>
          <w:sz w:val="24"/>
          <w:szCs w:val="24"/>
        </w:rPr>
      </w:pPr>
      <w:r w:rsidRPr="00A507AA">
        <w:rPr>
          <w:sz w:val="24"/>
          <w:szCs w:val="24"/>
        </w:rPr>
        <w:t xml:space="preserve">Po dodatočnej obhliadke priestorov učebne sa v súvislosti s poškodením ich súčasnej povrchovej úpravy a v záujme jej ďalšieho predchádzania </w:t>
      </w:r>
      <w:r w:rsidR="00F170AE" w:rsidRPr="00A507AA">
        <w:rPr>
          <w:sz w:val="24"/>
          <w:szCs w:val="24"/>
        </w:rPr>
        <w:t>sa navrhuje odstránenie pôvodného sokla a</w:t>
      </w:r>
      <w:r w:rsidR="009E7019" w:rsidRPr="00A507AA">
        <w:rPr>
          <w:sz w:val="24"/>
          <w:szCs w:val="24"/>
        </w:rPr>
        <w:t xml:space="preserve">ko aj </w:t>
      </w:r>
      <w:r w:rsidR="004816FB" w:rsidRPr="00A507AA">
        <w:rPr>
          <w:sz w:val="24"/>
          <w:szCs w:val="24"/>
        </w:rPr>
        <w:t xml:space="preserve"> zdrsnenie </w:t>
      </w:r>
      <w:r w:rsidRPr="00A507AA">
        <w:rPr>
          <w:sz w:val="24"/>
          <w:szCs w:val="24"/>
        </w:rPr>
        <w:t xml:space="preserve">celej plochy </w:t>
      </w:r>
      <w:r w:rsidR="004816FB" w:rsidRPr="00A507AA">
        <w:rPr>
          <w:sz w:val="24"/>
          <w:szCs w:val="24"/>
        </w:rPr>
        <w:t xml:space="preserve">pôvodnej omietky frézou na omietky. Nesúdržné časti omietky sa odstránia a tieto plochy sa </w:t>
      </w:r>
      <w:proofErr w:type="spellStart"/>
      <w:r w:rsidR="004816FB" w:rsidRPr="00A507AA">
        <w:rPr>
          <w:sz w:val="24"/>
          <w:szCs w:val="24"/>
        </w:rPr>
        <w:t>vyspravia</w:t>
      </w:r>
      <w:proofErr w:type="spellEnd"/>
      <w:r w:rsidR="004816FB" w:rsidRPr="00A507AA">
        <w:rPr>
          <w:sz w:val="24"/>
          <w:szCs w:val="24"/>
        </w:rPr>
        <w:t xml:space="preserve">, resp. pri väčšom rozsahu nahradia novou omietkou. </w:t>
      </w:r>
      <w:r w:rsidR="00F170AE" w:rsidRPr="00A507AA">
        <w:rPr>
          <w:sz w:val="24"/>
          <w:szCs w:val="24"/>
        </w:rPr>
        <w:t xml:space="preserve">Do stien a stropu budú </w:t>
      </w:r>
      <w:r w:rsidR="004816FB" w:rsidRPr="00A507AA">
        <w:rPr>
          <w:sz w:val="24"/>
          <w:szCs w:val="24"/>
        </w:rPr>
        <w:t xml:space="preserve">vyfrézované </w:t>
      </w:r>
      <w:r w:rsidR="00F170AE" w:rsidRPr="00A507AA">
        <w:rPr>
          <w:sz w:val="24"/>
          <w:szCs w:val="24"/>
        </w:rPr>
        <w:t xml:space="preserve">drážky pre </w:t>
      </w:r>
      <w:r w:rsidR="004816FB" w:rsidRPr="00A507AA">
        <w:rPr>
          <w:sz w:val="24"/>
          <w:szCs w:val="24"/>
        </w:rPr>
        <w:t>umiestnenie rozvodov</w:t>
      </w:r>
      <w:r w:rsidR="00F170AE" w:rsidRPr="00A507AA">
        <w:rPr>
          <w:sz w:val="24"/>
          <w:szCs w:val="24"/>
        </w:rPr>
        <w:t xml:space="preserve"> </w:t>
      </w:r>
      <w:proofErr w:type="spellStart"/>
      <w:r w:rsidR="00F170AE" w:rsidRPr="00A507AA">
        <w:rPr>
          <w:sz w:val="24"/>
          <w:szCs w:val="24"/>
        </w:rPr>
        <w:t>elektroinštaláce</w:t>
      </w:r>
      <w:proofErr w:type="spellEnd"/>
      <w:r w:rsidR="004816FB" w:rsidRPr="00A507AA">
        <w:rPr>
          <w:sz w:val="24"/>
          <w:szCs w:val="24"/>
        </w:rPr>
        <w:t>.</w:t>
      </w:r>
      <w:r w:rsidR="00F170AE" w:rsidRPr="00A507AA">
        <w:rPr>
          <w:sz w:val="24"/>
          <w:szCs w:val="24"/>
        </w:rPr>
        <w:t xml:space="preserve"> </w:t>
      </w:r>
      <w:r w:rsidR="004816FB" w:rsidRPr="00A507AA">
        <w:rPr>
          <w:sz w:val="24"/>
          <w:szCs w:val="24"/>
        </w:rPr>
        <w:t>P</w:t>
      </w:r>
      <w:r w:rsidR="00F170AE" w:rsidRPr="00A507AA">
        <w:rPr>
          <w:sz w:val="24"/>
          <w:szCs w:val="24"/>
        </w:rPr>
        <w:t xml:space="preserve">o ich realizácii sa tieto miesta </w:t>
      </w:r>
      <w:proofErr w:type="spellStart"/>
      <w:r w:rsidR="00F170AE" w:rsidRPr="00A507AA">
        <w:rPr>
          <w:sz w:val="24"/>
          <w:szCs w:val="24"/>
        </w:rPr>
        <w:t>vyspravia</w:t>
      </w:r>
      <w:proofErr w:type="spellEnd"/>
      <w:r w:rsidR="00F170AE" w:rsidRPr="00A507AA">
        <w:rPr>
          <w:sz w:val="24"/>
          <w:szCs w:val="24"/>
        </w:rPr>
        <w:t xml:space="preserve">. </w:t>
      </w:r>
      <w:r w:rsidRPr="00A507AA">
        <w:rPr>
          <w:sz w:val="24"/>
          <w:szCs w:val="24"/>
        </w:rPr>
        <w:t xml:space="preserve">Na takto pripravené povrchy </w:t>
      </w:r>
      <w:r w:rsidR="009E7019" w:rsidRPr="00A507AA">
        <w:rPr>
          <w:sz w:val="24"/>
          <w:szCs w:val="24"/>
        </w:rPr>
        <w:t xml:space="preserve">sa aplikuje penetračný náter. Ďalej sa vykoná montáž </w:t>
      </w:r>
      <w:proofErr w:type="spellStart"/>
      <w:r w:rsidR="009E7019" w:rsidRPr="00A507AA">
        <w:rPr>
          <w:sz w:val="24"/>
          <w:szCs w:val="24"/>
        </w:rPr>
        <w:t>sklotextilnej</w:t>
      </w:r>
      <w:proofErr w:type="spellEnd"/>
      <w:r w:rsidR="009E7019" w:rsidRPr="00A507AA">
        <w:rPr>
          <w:sz w:val="24"/>
          <w:szCs w:val="24"/>
        </w:rPr>
        <w:t xml:space="preserve"> armovacej sieťky a </w:t>
      </w:r>
      <w:proofErr w:type="spellStart"/>
      <w:r w:rsidR="009E7019" w:rsidRPr="00A507AA">
        <w:rPr>
          <w:sz w:val="24"/>
          <w:szCs w:val="24"/>
        </w:rPr>
        <w:t>rohovníkov</w:t>
      </w:r>
      <w:proofErr w:type="spellEnd"/>
      <w:r w:rsidR="009E7019" w:rsidRPr="00A507AA">
        <w:rPr>
          <w:sz w:val="24"/>
          <w:szCs w:val="24"/>
        </w:rPr>
        <w:t xml:space="preserve"> do stavebného lepidla, ktoré spolu zabezpečia </w:t>
      </w:r>
      <w:r w:rsidR="00F170AE" w:rsidRPr="00A507AA">
        <w:rPr>
          <w:sz w:val="24"/>
          <w:szCs w:val="24"/>
        </w:rPr>
        <w:t xml:space="preserve">vyššiu odolnosť a dlhšiu životnosť týchto povrchov. Následne bude realizovaná nová omietka, maľba a sokel </w:t>
      </w:r>
      <w:r w:rsidR="009E7019" w:rsidRPr="00A507AA">
        <w:rPr>
          <w:sz w:val="24"/>
          <w:szCs w:val="24"/>
        </w:rPr>
        <w:t xml:space="preserve">z olejovej </w:t>
      </w:r>
      <w:r w:rsidR="00F170AE" w:rsidRPr="00A507AA">
        <w:rPr>
          <w:sz w:val="24"/>
          <w:szCs w:val="24"/>
        </w:rPr>
        <w:t xml:space="preserve">umývateľnej farby </w:t>
      </w:r>
      <w:r w:rsidR="009E7019" w:rsidRPr="00A507AA">
        <w:rPr>
          <w:sz w:val="24"/>
          <w:szCs w:val="24"/>
        </w:rPr>
        <w:t xml:space="preserve">do </w:t>
      </w:r>
      <w:r w:rsidR="00F170AE" w:rsidRPr="00A507AA">
        <w:rPr>
          <w:sz w:val="24"/>
          <w:szCs w:val="24"/>
        </w:rPr>
        <w:t xml:space="preserve">v. 1500 mm. </w:t>
      </w:r>
    </w:p>
    <w:p w:rsidR="000C238F" w:rsidRPr="00A507AA" w:rsidRDefault="000C238F" w:rsidP="000C238F">
      <w:pPr>
        <w:pStyle w:val="Odsekzoznamu"/>
        <w:autoSpaceDE w:val="0"/>
        <w:autoSpaceDN w:val="0"/>
        <w:adjustRightInd w:val="0"/>
        <w:spacing w:before="240" w:after="240" w:line="276" w:lineRule="auto"/>
        <w:ind w:left="0" w:firstLine="698"/>
        <w:jc w:val="both"/>
        <w:rPr>
          <w:sz w:val="10"/>
          <w:szCs w:val="10"/>
        </w:rPr>
      </w:pPr>
    </w:p>
    <w:p w:rsidR="00172AFF" w:rsidRPr="002E3301" w:rsidRDefault="00172AFF" w:rsidP="00172AFF">
      <w:pPr>
        <w:pStyle w:val="Odsekzoznamu"/>
        <w:autoSpaceDE w:val="0"/>
        <w:autoSpaceDN w:val="0"/>
        <w:adjustRightInd w:val="0"/>
        <w:spacing w:line="276" w:lineRule="auto"/>
        <w:ind w:left="0" w:firstLine="698"/>
        <w:jc w:val="both"/>
        <w:rPr>
          <w:sz w:val="10"/>
          <w:szCs w:val="10"/>
        </w:rPr>
      </w:pPr>
      <w:r w:rsidRPr="00A507AA">
        <w:rPr>
          <w:sz w:val="24"/>
          <w:szCs w:val="24"/>
        </w:rPr>
        <w:t xml:space="preserve">V mieste bývalého umývadla budú využité existujúce rozvody vody a kanalizácie a osadené nové umývadlo, slúžiace výučbovým potrebám učiteľa. V tomto priestore bude zrealizovaný nový keramický obklad. </w:t>
      </w:r>
    </w:p>
    <w:p w:rsidR="00F170AE" w:rsidRPr="000C238F" w:rsidRDefault="00F170AE" w:rsidP="000C238F">
      <w:pPr>
        <w:pStyle w:val="Odsekzoznamu"/>
        <w:autoSpaceDE w:val="0"/>
        <w:autoSpaceDN w:val="0"/>
        <w:adjustRightInd w:val="0"/>
        <w:spacing w:line="276" w:lineRule="auto"/>
        <w:ind w:left="0" w:firstLine="698"/>
        <w:jc w:val="both"/>
        <w:rPr>
          <w:sz w:val="10"/>
          <w:szCs w:val="10"/>
        </w:rPr>
      </w:pPr>
    </w:p>
    <w:p w:rsidR="00F170AE" w:rsidRDefault="00F170AE" w:rsidP="000C238F">
      <w:pPr>
        <w:pStyle w:val="Odsekzoznamu"/>
        <w:autoSpaceDE w:val="0"/>
        <w:autoSpaceDN w:val="0"/>
        <w:adjustRightInd w:val="0"/>
        <w:spacing w:line="276" w:lineRule="auto"/>
        <w:ind w:left="0" w:firstLine="698"/>
        <w:jc w:val="both"/>
        <w:rPr>
          <w:sz w:val="24"/>
          <w:szCs w:val="24"/>
        </w:rPr>
      </w:pPr>
      <w:r w:rsidRPr="001A1D5A">
        <w:rPr>
          <w:sz w:val="24"/>
          <w:szCs w:val="24"/>
        </w:rPr>
        <w:t>Farebné riešenie maľby a keramického obkladu si stavebník určí sám.</w:t>
      </w:r>
    </w:p>
    <w:p w:rsidR="00293428" w:rsidRDefault="00293428" w:rsidP="000C238F">
      <w:pPr>
        <w:pStyle w:val="Odsekzoznamu"/>
        <w:autoSpaceDE w:val="0"/>
        <w:autoSpaceDN w:val="0"/>
        <w:adjustRightInd w:val="0"/>
        <w:spacing w:line="276" w:lineRule="auto"/>
        <w:ind w:left="0" w:firstLine="698"/>
        <w:jc w:val="both"/>
        <w:rPr>
          <w:sz w:val="24"/>
          <w:szCs w:val="24"/>
        </w:rPr>
      </w:pPr>
    </w:p>
    <w:p w:rsidR="000C238F" w:rsidRPr="0014021E" w:rsidRDefault="000C238F" w:rsidP="000C238F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:rsidR="00FC1D96" w:rsidRPr="000C238F" w:rsidRDefault="009C6AEE" w:rsidP="000C23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  <w:highlight w:val="lightGray"/>
        </w:rPr>
        <w:t>Pri všetkých stavebných prácach a úpravách je nutné dodržiavať technologický postup pre daný typ týchto prác.</w:t>
      </w:r>
    </w:p>
    <w:p w:rsidR="000C238F" w:rsidRDefault="000C238F" w:rsidP="000C238F">
      <w:pPr>
        <w:spacing w:line="276" w:lineRule="auto"/>
        <w:jc w:val="both"/>
        <w:rPr>
          <w:sz w:val="24"/>
        </w:rPr>
      </w:pPr>
    </w:p>
    <w:p w:rsidR="00303E99" w:rsidRPr="002047F1" w:rsidRDefault="00303E99" w:rsidP="000C238F">
      <w:pPr>
        <w:spacing w:line="276" w:lineRule="auto"/>
        <w:jc w:val="both"/>
        <w:rPr>
          <w:sz w:val="24"/>
        </w:rPr>
      </w:pPr>
    </w:p>
    <w:p w:rsidR="00FC1D96" w:rsidRPr="00A507AA" w:rsidRDefault="00FC1D96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after="240" w:line="276" w:lineRule="auto"/>
        <w:ind w:left="0" w:firstLine="0"/>
        <w:jc w:val="both"/>
        <w:rPr>
          <w:sz w:val="24"/>
        </w:rPr>
      </w:pPr>
      <w:r>
        <w:rPr>
          <w:b/>
          <w:sz w:val="24"/>
        </w:rPr>
        <w:t>Rozvod elektroinštalácie</w:t>
      </w:r>
    </w:p>
    <w:p w:rsidR="002F68D2" w:rsidRDefault="0014021E" w:rsidP="002F68D2">
      <w:pPr>
        <w:spacing w:line="276" w:lineRule="auto"/>
        <w:ind w:firstLine="709"/>
        <w:jc w:val="both"/>
        <w:rPr>
          <w:sz w:val="24"/>
          <w:szCs w:val="24"/>
        </w:rPr>
      </w:pPr>
      <w:r w:rsidRPr="00A507AA">
        <w:rPr>
          <w:sz w:val="24"/>
          <w:szCs w:val="24"/>
        </w:rPr>
        <w:t>V</w:t>
      </w:r>
      <w:r w:rsidR="00B238D2">
        <w:rPr>
          <w:sz w:val="24"/>
          <w:szCs w:val="24"/>
        </w:rPr>
        <w:t> učebni cudzích jazykov</w:t>
      </w:r>
      <w:r w:rsidRPr="00A507AA">
        <w:rPr>
          <w:sz w:val="24"/>
          <w:szCs w:val="24"/>
        </w:rPr>
        <w:t xml:space="preserve"> sa navrhuje kompletná výmena existujúcich vnútorných zásuvkových a svetelných rozvodov. Všetky jestvujúce káblové vedenia sú osadené v stenách. Nové káblové vedenie je potrebné viesť v</w:t>
      </w:r>
      <w:r w:rsidR="002F68D2" w:rsidRPr="00A507AA">
        <w:rPr>
          <w:sz w:val="24"/>
          <w:szCs w:val="24"/>
        </w:rPr>
        <w:t> </w:t>
      </w:r>
      <w:r w:rsidRPr="00A507AA">
        <w:rPr>
          <w:sz w:val="24"/>
          <w:szCs w:val="24"/>
        </w:rPr>
        <w:t>stene</w:t>
      </w:r>
      <w:r w:rsidR="002F68D2" w:rsidRPr="00A507AA">
        <w:rPr>
          <w:sz w:val="24"/>
          <w:szCs w:val="24"/>
        </w:rPr>
        <w:t>. V </w:t>
      </w:r>
      <w:r w:rsidR="00F960EB">
        <w:rPr>
          <w:sz w:val="24"/>
          <w:szCs w:val="24"/>
        </w:rPr>
        <w:t>jazykovej</w:t>
      </w:r>
      <w:r w:rsidR="002F68D2" w:rsidRPr="00A507AA">
        <w:rPr>
          <w:sz w:val="24"/>
          <w:szCs w:val="24"/>
        </w:rPr>
        <w:t xml:space="preserve"> učebni je z dôvodu realizácie elektrických rozvodov 230V k žiackym stolom a pracovisku</w:t>
      </w:r>
      <w:r w:rsidR="002F68D2">
        <w:rPr>
          <w:sz w:val="24"/>
          <w:szCs w:val="24"/>
        </w:rPr>
        <w:t xml:space="preserve"> učiteľa potrebné viesť káblové rozvody v drážkach v podlahe. </w:t>
      </w:r>
    </w:p>
    <w:p w:rsidR="00FC1D96" w:rsidRPr="000C238F" w:rsidRDefault="0014021E" w:rsidP="00B238D2">
      <w:pPr>
        <w:spacing w:after="24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Drážky je potrebné zasekať do steny</w:t>
      </w:r>
      <w:r w:rsidR="00B238D2">
        <w:rPr>
          <w:sz w:val="24"/>
          <w:szCs w:val="24"/>
        </w:rPr>
        <w:t xml:space="preserve">. Po </w:t>
      </w:r>
      <w:proofErr w:type="spellStart"/>
      <w:r w:rsidR="00B238D2">
        <w:rPr>
          <w:sz w:val="24"/>
          <w:szCs w:val="24"/>
        </w:rPr>
        <w:t>konzultáci</w:t>
      </w:r>
      <w:proofErr w:type="spellEnd"/>
      <w:r w:rsidR="00B238D2">
        <w:rPr>
          <w:sz w:val="24"/>
          <w:szCs w:val="24"/>
        </w:rPr>
        <w:t xml:space="preserve"> </w:t>
      </w:r>
      <w:bookmarkStart w:id="0" w:name="_GoBack"/>
      <w:bookmarkEnd w:id="0"/>
      <w:r w:rsidR="00786DEB">
        <w:rPr>
          <w:sz w:val="24"/>
          <w:szCs w:val="24"/>
        </w:rPr>
        <w:t>s</w:t>
      </w:r>
      <w:r w:rsidRPr="00451A7C">
        <w:rPr>
          <w:sz w:val="24"/>
          <w:szCs w:val="24"/>
        </w:rPr>
        <w:t> elektrikárom, </w:t>
      </w:r>
      <w:r w:rsidR="00786DEB">
        <w:rPr>
          <w:sz w:val="24"/>
          <w:szCs w:val="24"/>
        </w:rPr>
        <w:t xml:space="preserve"> </w:t>
      </w:r>
      <w:r w:rsidRPr="00451A7C">
        <w:rPr>
          <w:sz w:val="24"/>
          <w:szCs w:val="24"/>
        </w:rPr>
        <w:t xml:space="preserve">prevádzkovateľom a investorom sa určia svetelné zdroje, svetelné rozvody a zásuvkové rozvody. </w:t>
      </w:r>
    </w:p>
    <w:p w:rsidR="00F519C8" w:rsidRPr="00F519C8" w:rsidRDefault="00FC1D96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after="240" w:line="276" w:lineRule="auto"/>
        <w:ind w:left="0" w:firstLine="0"/>
        <w:jc w:val="both"/>
        <w:rPr>
          <w:sz w:val="24"/>
        </w:rPr>
      </w:pPr>
      <w:r>
        <w:rPr>
          <w:b/>
          <w:sz w:val="24"/>
        </w:rPr>
        <w:t>Rozvod vody a</w:t>
      </w:r>
      <w:r w:rsidR="00F519C8">
        <w:rPr>
          <w:b/>
          <w:sz w:val="24"/>
        </w:rPr>
        <w:t> </w:t>
      </w:r>
      <w:r>
        <w:rPr>
          <w:b/>
          <w:sz w:val="24"/>
        </w:rPr>
        <w:t>kanalizácia</w:t>
      </w:r>
    </w:p>
    <w:p w:rsidR="007F4ADC" w:rsidRPr="000C238F" w:rsidRDefault="0014021E" w:rsidP="00B238D2">
      <w:pPr>
        <w:spacing w:after="240" w:line="276" w:lineRule="auto"/>
        <w:ind w:firstLine="709"/>
        <w:jc w:val="both"/>
        <w:rPr>
          <w:sz w:val="24"/>
          <w:szCs w:val="24"/>
        </w:rPr>
      </w:pPr>
      <w:r w:rsidRPr="0014021E">
        <w:rPr>
          <w:sz w:val="24"/>
          <w:szCs w:val="24"/>
        </w:rPr>
        <w:t>V</w:t>
      </w:r>
      <w:r w:rsidR="00B238D2">
        <w:rPr>
          <w:sz w:val="24"/>
          <w:szCs w:val="24"/>
        </w:rPr>
        <w:t> učebni cudzích jazykov budú použité existujúce rozvody vody a kanalizácie, na ktoré sa v mieste pôvodného umývadla po uskutočnení stavebných prác napojí nové umývadlo so stojankovou batériou.</w:t>
      </w:r>
      <w:r w:rsidR="00EE2C2C" w:rsidRPr="00EF40CE">
        <w:rPr>
          <w:sz w:val="24"/>
        </w:rPr>
        <w:tab/>
      </w:r>
      <w:r w:rsidR="00EE2C2C" w:rsidRPr="00EF40CE">
        <w:rPr>
          <w:sz w:val="24"/>
        </w:rPr>
        <w:tab/>
      </w:r>
    </w:p>
    <w:p w:rsidR="007F4ADC" w:rsidRPr="00F519C8" w:rsidRDefault="007F4ADC" w:rsidP="007F4AD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after="240" w:line="276" w:lineRule="auto"/>
        <w:ind w:left="0" w:firstLine="0"/>
        <w:jc w:val="both"/>
        <w:rPr>
          <w:sz w:val="24"/>
        </w:rPr>
      </w:pPr>
      <w:r>
        <w:rPr>
          <w:b/>
          <w:sz w:val="24"/>
        </w:rPr>
        <w:t>Ústredné vykurovanie</w:t>
      </w:r>
    </w:p>
    <w:p w:rsidR="007F4ADC" w:rsidRDefault="007F4ADC" w:rsidP="007F4ADC">
      <w:pPr>
        <w:pStyle w:val="Normlnywebov"/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Vzhľadom na </w:t>
      </w:r>
      <w:proofErr w:type="spellStart"/>
      <w:r>
        <w:rPr>
          <w:color w:val="000000"/>
        </w:rPr>
        <w:t>porebu</w:t>
      </w:r>
      <w:proofErr w:type="spellEnd"/>
      <w:r>
        <w:rPr>
          <w:color w:val="000000"/>
        </w:rPr>
        <w:t xml:space="preserve"> modernizácie systému ústredného vykurovania a v záujme hospodárnosti a efektívnosti jednotlivých zásahov do konštrukcií budú v</w:t>
      </w:r>
      <w:r w:rsidR="00B238D2">
        <w:rPr>
          <w:color w:val="000000"/>
        </w:rPr>
        <w:t> učební cudzích jazykov</w:t>
      </w:r>
      <w:r>
        <w:rPr>
          <w:color w:val="000000"/>
        </w:rPr>
        <w:t xml:space="preserve"> vymenené pôvodné liatinové vykurovacie telesá za energeticky a ekonomicky vhodnejšie dvojradové panelové vykurovacie telesá</w:t>
      </w:r>
      <w:r w:rsidR="0019646F">
        <w:rPr>
          <w:color w:val="000000"/>
        </w:rPr>
        <w:t>.</w:t>
      </w:r>
    </w:p>
    <w:p w:rsidR="00EE2C2C" w:rsidRPr="000E096A" w:rsidRDefault="00EE2C2C" w:rsidP="000C238F">
      <w:pPr>
        <w:spacing w:line="276" w:lineRule="auto"/>
        <w:jc w:val="both"/>
        <w:rPr>
          <w:sz w:val="24"/>
        </w:rPr>
      </w:pPr>
    </w:p>
    <w:p w:rsidR="00EE2C2C" w:rsidRPr="00EE2C2C" w:rsidRDefault="00EE2C2C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line="276" w:lineRule="auto"/>
        <w:ind w:left="0" w:firstLine="0"/>
        <w:jc w:val="both"/>
        <w:rPr>
          <w:b/>
          <w:sz w:val="24"/>
        </w:rPr>
      </w:pPr>
      <w:r w:rsidRPr="00EE2C2C">
        <w:rPr>
          <w:b/>
          <w:sz w:val="24"/>
        </w:rPr>
        <w:t>Bezpečnosť a ochrana zdravia pri práci</w:t>
      </w:r>
    </w:p>
    <w:p w:rsidR="00920FCF" w:rsidRPr="00821047" w:rsidRDefault="00920FCF" w:rsidP="000C238F">
      <w:pPr>
        <w:pStyle w:val="Normlnywebov"/>
        <w:spacing w:after="0" w:line="276" w:lineRule="auto"/>
        <w:ind w:firstLine="709"/>
        <w:jc w:val="both"/>
      </w:pPr>
      <w:r w:rsidRPr="00821047">
        <w:rPr>
          <w:color w:val="000000"/>
        </w:rPr>
        <w:t xml:space="preserve">Zariadenie objektu je navrhnuté v súlade s platnými predpismi pre bezpečnosť a ochranu zdravia pri práci. Pri práci je nutné dodržiavať bezpečnostné predpisy a vyhlášku 147/2013 Z. z. </w:t>
      </w:r>
    </w:p>
    <w:p w:rsidR="00920FCF" w:rsidRPr="00821047" w:rsidRDefault="00920FCF" w:rsidP="000C238F">
      <w:pPr>
        <w:pStyle w:val="Normlnywebov"/>
        <w:spacing w:after="0" w:line="276" w:lineRule="auto"/>
        <w:ind w:firstLine="709"/>
        <w:jc w:val="both"/>
      </w:pPr>
      <w:r w:rsidRPr="00821047">
        <w:rPr>
          <w:color w:val="000000"/>
        </w:rPr>
        <w:t xml:space="preserve">Počas stavebných prác sú všetci zúčastnení na stavenisku povinní dodržiavať a rešpektovať normy, technické a technologické predpisy a ďalšie vyhlášky a nariadenia: </w:t>
      </w:r>
    </w:p>
    <w:p w:rsidR="00920FCF" w:rsidRPr="00821047" w:rsidRDefault="00920FCF" w:rsidP="000C238F">
      <w:pPr>
        <w:pStyle w:val="Normlnywebov"/>
        <w:spacing w:after="0" w:line="276" w:lineRule="auto"/>
        <w:jc w:val="both"/>
      </w:pPr>
      <w:r w:rsidRPr="00821047">
        <w:rPr>
          <w:color w:val="000000"/>
        </w:rPr>
        <w:t xml:space="preserve">- č. 510/2001 Z. z. O minimálnych bezpečnostných a zdravotných požiadavkách na stavenisko </w:t>
      </w:r>
    </w:p>
    <w:p w:rsidR="00920FCF" w:rsidRPr="00821047" w:rsidRDefault="00920FCF" w:rsidP="000C238F">
      <w:pPr>
        <w:pStyle w:val="Normlnywebov"/>
        <w:spacing w:before="0" w:beforeAutospacing="0" w:after="0" w:line="276" w:lineRule="auto"/>
        <w:jc w:val="both"/>
        <w:rPr>
          <w:color w:val="000000"/>
        </w:rPr>
      </w:pPr>
      <w:r w:rsidRPr="00821047">
        <w:rPr>
          <w:color w:val="000000"/>
        </w:rPr>
        <w:t xml:space="preserve">- č. 201/2001 Z. z. O minimálnych bezpečnostných a zdravotných požiadavkách na pracovisko </w:t>
      </w:r>
    </w:p>
    <w:p w:rsidR="00920FCF" w:rsidRPr="00821047" w:rsidRDefault="00920FCF" w:rsidP="000C238F">
      <w:pPr>
        <w:pStyle w:val="Normlnywebov"/>
        <w:spacing w:before="0" w:beforeAutospacing="0" w:after="0" w:line="276" w:lineRule="auto"/>
        <w:jc w:val="both"/>
      </w:pPr>
      <w:r w:rsidRPr="00821047">
        <w:rPr>
          <w:color w:val="000000"/>
        </w:rPr>
        <w:t>- č. 159/2001 Z. z. O minimálnych bezpečnostných a zdravotných požiadavkách pri používaní pracovných prostriedkov</w:t>
      </w:r>
    </w:p>
    <w:p w:rsidR="00920FCF" w:rsidRPr="00821047" w:rsidRDefault="00920FCF" w:rsidP="000C238F">
      <w:pPr>
        <w:pStyle w:val="Normlnywebov"/>
        <w:spacing w:before="0" w:beforeAutospacing="0" w:line="276" w:lineRule="auto"/>
        <w:jc w:val="both"/>
        <w:rPr>
          <w:color w:val="000000"/>
        </w:rPr>
      </w:pPr>
      <w:r w:rsidRPr="00821047">
        <w:rPr>
          <w:color w:val="000000"/>
        </w:rPr>
        <w:t xml:space="preserve">- č. 204/2001 </w:t>
      </w:r>
      <w:proofErr w:type="spellStart"/>
      <w:r w:rsidRPr="00821047">
        <w:rPr>
          <w:color w:val="000000"/>
        </w:rPr>
        <w:t>Z.z</w:t>
      </w:r>
      <w:proofErr w:type="spellEnd"/>
      <w:r w:rsidRPr="00821047">
        <w:rPr>
          <w:color w:val="000000"/>
        </w:rPr>
        <w:t xml:space="preserve">. O minimálnych bezpečnostných a zdravotných požiadavkách pri práci s bremenami č. 444/2001 </w:t>
      </w:r>
      <w:proofErr w:type="spellStart"/>
      <w:r w:rsidRPr="00821047">
        <w:rPr>
          <w:color w:val="000000"/>
        </w:rPr>
        <w:t>Z.z</w:t>
      </w:r>
      <w:proofErr w:type="spellEnd"/>
      <w:r w:rsidRPr="00821047">
        <w:rPr>
          <w:color w:val="000000"/>
        </w:rPr>
        <w:t>., O minimálnych požiadavkách na používania označenia, symbolov a signálov na zaistenie bezpečnosti a ochrany zdravia pri práci v súvis</w:t>
      </w:r>
      <w:r w:rsidR="000C238F">
        <w:rPr>
          <w:color w:val="000000"/>
        </w:rPr>
        <w:t>losti s uplatnením STN 01 08 02.</w:t>
      </w:r>
    </w:p>
    <w:p w:rsidR="00920FCF" w:rsidRPr="00821047" w:rsidRDefault="00920FCF" w:rsidP="000C238F">
      <w:pPr>
        <w:pStyle w:val="Normlnywebov"/>
        <w:spacing w:before="0" w:beforeAutospacing="0" w:line="276" w:lineRule="auto"/>
        <w:ind w:firstLine="708"/>
        <w:jc w:val="both"/>
        <w:rPr>
          <w:color w:val="000000"/>
        </w:rPr>
      </w:pPr>
      <w:r w:rsidRPr="00821047">
        <w:rPr>
          <w:color w:val="000000"/>
        </w:rPr>
        <w:t xml:space="preserve">Pred zahájením stavebných prác je stavbyvedúci povinný dôkazne oboznámiť všetkých pracovníkov na stavbe s podmienkami dodržiavania bezpečnostných opatrení a požiarnej ochrane. Pracovníci musia byť vybavení príslušnými ochrannými pomôckami na tú činnosť, na ktorú boli určení, alebo, ktorú budú vykonávať. </w:t>
      </w:r>
    </w:p>
    <w:p w:rsidR="00920FCF" w:rsidRPr="00821047" w:rsidRDefault="00920FCF" w:rsidP="000C238F">
      <w:pPr>
        <w:pStyle w:val="Normlnywebov"/>
        <w:spacing w:before="0" w:beforeAutospacing="0" w:line="276" w:lineRule="auto"/>
        <w:ind w:firstLine="708"/>
        <w:jc w:val="both"/>
      </w:pPr>
      <w:r w:rsidRPr="00821047">
        <w:rPr>
          <w:color w:val="000000"/>
        </w:rPr>
        <w:t xml:space="preserve">Ak na jednom pracovisku plnia úlohy zamestnanci viacerých zamestnávateľov, alebo fyzické osoby oprávnené podnikať, musí byť medzi nimi uzavretá písomná dohoda, kto zodpovedá za vytvorenie podmienok bezpečnosti a ochrany zdravia na stavenisku (§ 9). </w:t>
      </w:r>
    </w:p>
    <w:p w:rsidR="00920FCF" w:rsidRPr="00821047" w:rsidRDefault="00920FCF" w:rsidP="000C238F">
      <w:pPr>
        <w:pStyle w:val="Normlnywebov"/>
        <w:spacing w:before="0" w:beforeAutospacing="0" w:line="276" w:lineRule="auto"/>
        <w:ind w:firstLine="708"/>
        <w:jc w:val="both"/>
      </w:pPr>
      <w:r w:rsidRPr="00821047">
        <w:rPr>
          <w:color w:val="000000"/>
        </w:rPr>
        <w:t>Na stavenisku sa musia dodržiavať príslušné ustanovenia vyhlášky Slovenského úradu bezpečnosti práce, najmä § 15 – búracie práce a § 14</w:t>
      </w:r>
      <w:r w:rsidR="0015032F">
        <w:rPr>
          <w:color w:val="000000"/>
        </w:rPr>
        <w:t xml:space="preserve"> </w:t>
      </w:r>
      <w:r w:rsidRPr="00821047">
        <w:rPr>
          <w:color w:val="000000"/>
        </w:rPr>
        <w:t>– práce vo výškach a na streche. U špeciálnych profesií platia osobitné predpisy podľa § 7 a § 8.</w:t>
      </w:r>
    </w:p>
    <w:p w:rsidR="000C238F" w:rsidRDefault="00920FCF" w:rsidP="000C238F">
      <w:pPr>
        <w:pStyle w:val="Normlnywebov"/>
        <w:spacing w:before="0" w:beforeAutospacing="0" w:line="276" w:lineRule="auto"/>
        <w:ind w:firstLine="708"/>
        <w:jc w:val="both"/>
      </w:pPr>
      <w:r w:rsidRPr="00821047">
        <w:rPr>
          <w:color w:val="000000"/>
        </w:rPr>
        <w:t>Všetky stroje a prístroje napojené na elektrický prúd musia byť uzemnené a skontrolované príslušnou revíziou. Pri všetkých prácach so strojnými zariadeniami sa musí dodržiavať § 16</w:t>
      </w:r>
      <w:r w:rsidR="0015032F">
        <w:rPr>
          <w:color w:val="000000"/>
        </w:rPr>
        <w:t xml:space="preserve"> </w:t>
      </w:r>
      <w:r w:rsidRPr="00821047">
        <w:rPr>
          <w:color w:val="000000"/>
        </w:rPr>
        <w:t>-</w:t>
      </w:r>
      <w:r w:rsidR="0015032F">
        <w:rPr>
          <w:color w:val="000000"/>
        </w:rPr>
        <w:t xml:space="preserve"> </w:t>
      </w:r>
      <w:r w:rsidRPr="00821047">
        <w:rPr>
          <w:color w:val="000000"/>
        </w:rPr>
        <w:t>Práce so strojom.</w:t>
      </w:r>
    </w:p>
    <w:p w:rsidR="00FC1D96" w:rsidRPr="000E096A" w:rsidRDefault="00920FCF" w:rsidP="000C238F">
      <w:pPr>
        <w:pStyle w:val="Normlnywebov"/>
        <w:spacing w:before="0" w:beforeAutospacing="0" w:after="0" w:line="276" w:lineRule="auto"/>
        <w:ind w:firstLine="708"/>
        <w:jc w:val="both"/>
      </w:pPr>
      <w:r w:rsidRPr="00821047">
        <w:rPr>
          <w:color w:val="000000"/>
        </w:rPr>
        <w:t>Obsluhu zdvíhacích zariadení a viazanie bremien smú vykonávať len osoby na to vyškolené, spôsobilé a poučené. Bremená sa nesmú prenášať nad verejnými priestormi a pracovníci sa nesmú zdržiavať pod zaveseným bremenom.</w:t>
      </w:r>
      <w:r w:rsidR="00FC1D96" w:rsidRPr="00821047">
        <w:tab/>
      </w:r>
      <w:r w:rsidR="00FC1D96" w:rsidRPr="00EF40CE">
        <w:tab/>
      </w:r>
      <w:r w:rsidR="00FC1D96" w:rsidRPr="00EF40CE">
        <w:tab/>
      </w:r>
    </w:p>
    <w:p w:rsidR="00683450" w:rsidRDefault="00683450" w:rsidP="000C238F">
      <w:pPr>
        <w:tabs>
          <w:tab w:val="left" w:pos="3402"/>
        </w:tabs>
        <w:spacing w:line="276" w:lineRule="auto"/>
        <w:jc w:val="both"/>
        <w:rPr>
          <w:sz w:val="24"/>
        </w:rPr>
      </w:pPr>
    </w:p>
    <w:p w:rsidR="001A1D5A" w:rsidRPr="001A1D5A" w:rsidRDefault="001A1D5A" w:rsidP="000C238F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tabs>
          <w:tab w:val="clear" w:pos="1770"/>
          <w:tab w:val="num" w:pos="0"/>
        </w:tabs>
        <w:spacing w:after="240" w:line="276" w:lineRule="auto"/>
        <w:ind w:left="0" w:firstLine="0"/>
        <w:jc w:val="both"/>
        <w:rPr>
          <w:b/>
          <w:sz w:val="24"/>
        </w:rPr>
      </w:pPr>
      <w:r>
        <w:rPr>
          <w:b/>
          <w:sz w:val="24"/>
        </w:rPr>
        <w:t>Záver</w:t>
      </w:r>
    </w:p>
    <w:p w:rsidR="00DF6B8A" w:rsidRPr="00DF4D87" w:rsidRDefault="00DF6B8A" w:rsidP="000C238F">
      <w:pPr>
        <w:spacing w:before="120" w:line="276" w:lineRule="auto"/>
        <w:ind w:firstLine="709"/>
        <w:jc w:val="both"/>
        <w:rPr>
          <w:rFonts w:cs="Tahoma"/>
          <w:color w:val="FF0000"/>
          <w:sz w:val="24"/>
          <w:szCs w:val="24"/>
        </w:rPr>
      </w:pPr>
      <w:r w:rsidRPr="00DF4D87">
        <w:rPr>
          <w:rFonts w:cs="Tahoma"/>
          <w:sz w:val="24"/>
          <w:szCs w:val="24"/>
        </w:rPr>
        <w:t xml:space="preserve">Projekt </w:t>
      </w:r>
      <w:r w:rsidRPr="00DF4D87">
        <w:rPr>
          <w:rFonts w:cs="Tahoma"/>
          <w:b/>
          <w:sz w:val="24"/>
          <w:szCs w:val="24"/>
        </w:rPr>
        <w:t xml:space="preserve"> </w:t>
      </w:r>
      <w:r w:rsidRPr="00DF4D87">
        <w:rPr>
          <w:rFonts w:cs="Tahoma"/>
          <w:sz w:val="24"/>
          <w:szCs w:val="24"/>
        </w:rPr>
        <w:t xml:space="preserve">„Zlepšenie technického vybavenia odborných učební rôzneho druhu </w:t>
      </w:r>
      <w:r>
        <w:rPr>
          <w:rFonts w:cs="Tahoma"/>
          <w:sz w:val="24"/>
          <w:szCs w:val="24"/>
        </w:rPr>
        <w:t xml:space="preserve"> </w:t>
      </w:r>
      <w:r w:rsidRPr="00DF4D87">
        <w:rPr>
          <w:rFonts w:cs="Tahoma"/>
          <w:sz w:val="24"/>
          <w:szCs w:val="24"/>
        </w:rPr>
        <w:t>a školskej knižnice v</w:t>
      </w:r>
      <w:r w:rsidR="00DB3825">
        <w:rPr>
          <w:rFonts w:cs="Tahoma"/>
          <w:sz w:val="24"/>
          <w:szCs w:val="24"/>
        </w:rPr>
        <w:t> </w:t>
      </w:r>
      <w:r w:rsidRPr="00DF4D87">
        <w:rPr>
          <w:rFonts w:cs="Tahoma"/>
          <w:sz w:val="24"/>
          <w:szCs w:val="24"/>
        </w:rPr>
        <w:t>ZŠ</w:t>
      </w:r>
      <w:r w:rsidR="00DB3825">
        <w:rPr>
          <w:rFonts w:cs="Tahoma"/>
          <w:sz w:val="24"/>
          <w:szCs w:val="24"/>
        </w:rPr>
        <w:t xml:space="preserve"> </w:t>
      </w:r>
      <w:r w:rsidR="00B238D2">
        <w:rPr>
          <w:rFonts w:cs="Tahoma"/>
          <w:sz w:val="24"/>
          <w:szCs w:val="24"/>
        </w:rPr>
        <w:t>Bruselská 18</w:t>
      </w:r>
      <w:r w:rsidRPr="00DF4D87">
        <w:rPr>
          <w:rFonts w:cs="Tahoma"/>
          <w:sz w:val="24"/>
          <w:szCs w:val="24"/>
        </w:rPr>
        <w:t>, Košice“ obsahujúci najmä riešenie úprav priestorov,  je spracovaný s cieľom zapracovania požiadaviek vyučujúcich v rámci vyučovacieho procesu a teda zefektívnenie výučby, odstránenia prípadných hygienických nedostatkov,  zlepšenia architektonického vzhľadu ,ale aj zvýšenia hodnoty priestorov.</w:t>
      </w:r>
    </w:p>
    <w:p w:rsidR="00DF6B8A" w:rsidRPr="00DF4D87" w:rsidRDefault="00DF6B8A" w:rsidP="000C238F">
      <w:pPr>
        <w:spacing w:after="240" w:line="276" w:lineRule="auto"/>
        <w:ind w:firstLine="709"/>
        <w:jc w:val="both"/>
        <w:rPr>
          <w:rFonts w:cs="Tahoma"/>
          <w:sz w:val="24"/>
          <w:szCs w:val="24"/>
          <w:u w:val="single"/>
        </w:rPr>
      </w:pPr>
      <w:r w:rsidRPr="00DF4D87">
        <w:rPr>
          <w:rFonts w:cs="Tahoma"/>
          <w:b/>
          <w:sz w:val="24"/>
          <w:szCs w:val="24"/>
        </w:rPr>
        <w:t xml:space="preserve">Obnova učební základnej školy je navrhnutá v súlade s riešením okolitých </w:t>
      </w:r>
      <w:r>
        <w:rPr>
          <w:rFonts w:cs="Tahoma"/>
          <w:b/>
          <w:sz w:val="24"/>
          <w:szCs w:val="24"/>
        </w:rPr>
        <w:t xml:space="preserve"> </w:t>
      </w:r>
      <w:r w:rsidRPr="00DF4D87">
        <w:rPr>
          <w:rFonts w:cs="Tahoma"/>
          <w:b/>
          <w:sz w:val="24"/>
          <w:szCs w:val="24"/>
        </w:rPr>
        <w:t xml:space="preserve">priestorov. Na objekte bola vykonaná iba vizuálna obhliadka a zhodnotenie stavu jednotlivých konštrukcií. Neboli vykonané žiadne skúšky, skúšky priľnavosti, merania súvisiace so zisťovaním vlhkosti stavebných konštrukcií a podobne. </w:t>
      </w:r>
    </w:p>
    <w:p w:rsidR="00BB0BD9" w:rsidRPr="00DF4D87" w:rsidRDefault="00BB0BD9" w:rsidP="00BB0BD9">
      <w:pPr>
        <w:spacing w:line="276" w:lineRule="auto"/>
        <w:ind w:firstLine="709"/>
        <w:jc w:val="both"/>
        <w:rPr>
          <w:rFonts w:cs="Tahoma"/>
          <w:sz w:val="24"/>
          <w:szCs w:val="24"/>
        </w:rPr>
      </w:pPr>
      <w:r w:rsidRPr="00DF4D87">
        <w:rPr>
          <w:rFonts w:cs="Tahoma"/>
          <w:sz w:val="24"/>
          <w:szCs w:val="24"/>
          <w:u w:val="single"/>
        </w:rPr>
        <w:t xml:space="preserve">Navrhované riešenie architektonicko-stavebnej časti a jednotlivých profesií </w:t>
      </w:r>
      <w:r>
        <w:rPr>
          <w:rFonts w:cs="Tahoma"/>
          <w:sz w:val="24"/>
          <w:szCs w:val="24"/>
          <w:u w:val="single"/>
        </w:rPr>
        <w:t xml:space="preserve"> </w:t>
      </w:r>
      <w:r w:rsidRPr="00A507AA">
        <w:rPr>
          <w:rFonts w:cs="Tahoma"/>
          <w:sz w:val="24"/>
          <w:szCs w:val="24"/>
          <w:u w:val="single"/>
        </w:rPr>
        <w:t>predmetnej stavby je vypracované v zmysle platných STN a technických predpisov platných v čase jeho spracovania, pričom vychádza zo zadania,  ktoré určilo nároky na rozsah stavebných prác potrebných pre rekonštrukciu  učební,  zohľadňujúc charakter a potrebu ich vybavenia v modernom vyučovacom procese. Prípadné zmeny v stavebnom riešení, spôsobe využitia objektu alebo iných (najmä</w:t>
      </w:r>
      <w:r w:rsidRPr="00DF4D87">
        <w:rPr>
          <w:rFonts w:cs="Tahoma"/>
          <w:sz w:val="24"/>
          <w:szCs w:val="24"/>
          <w:u w:val="single"/>
        </w:rPr>
        <w:t xml:space="preserve"> technických) zmien je potrebné oznámiť projektantovi na opätovné posúdenie alebo riešenie ako zmeny tejto projektovej dokumentácie.</w:t>
      </w:r>
      <w:r>
        <w:rPr>
          <w:rFonts w:cs="Tahoma"/>
          <w:sz w:val="24"/>
          <w:szCs w:val="24"/>
          <w:u w:val="single"/>
        </w:rPr>
        <w:t xml:space="preserve"> </w:t>
      </w:r>
    </w:p>
    <w:p w:rsidR="00BB0BD9" w:rsidRDefault="00BB0BD9" w:rsidP="00BB0BD9">
      <w:pPr>
        <w:tabs>
          <w:tab w:val="left" w:pos="3402"/>
        </w:tabs>
        <w:spacing w:line="276" w:lineRule="auto"/>
        <w:jc w:val="both"/>
        <w:rPr>
          <w:sz w:val="24"/>
        </w:rPr>
      </w:pPr>
    </w:p>
    <w:p w:rsidR="00BB0BD9" w:rsidRDefault="00BB0BD9" w:rsidP="00BB0BD9">
      <w:pPr>
        <w:tabs>
          <w:tab w:val="left" w:pos="3402"/>
        </w:tabs>
        <w:rPr>
          <w:sz w:val="24"/>
        </w:rPr>
      </w:pPr>
    </w:p>
    <w:p w:rsidR="00F7432F" w:rsidRDefault="00F7432F" w:rsidP="000C238F">
      <w:pPr>
        <w:tabs>
          <w:tab w:val="left" w:pos="3402"/>
        </w:tabs>
        <w:spacing w:line="276" w:lineRule="auto"/>
        <w:jc w:val="both"/>
        <w:rPr>
          <w:sz w:val="24"/>
        </w:rPr>
      </w:pPr>
    </w:p>
    <w:p w:rsidR="002047F1" w:rsidRDefault="002047F1" w:rsidP="000C238F">
      <w:pPr>
        <w:tabs>
          <w:tab w:val="left" w:pos="3402"/>
        </w:tabs>
        <w:spacing w:line="276" w:lineRule="auto"/>
        <w:rPr>
          <w:sz w:val="24"/>
        </w:rPr>
      </w:pPr>
    </w:p>
    <w:p w:rsidR="002047F1" w:rsidRDefault="002047F1" w:rsidP="000C238F">
      <w:pPr>
        <w:tabs>
          <w:tab w:val="left" w:pos="3402"/>
        </w:tabs>
        <w:spacing w:line="276" w:lineRule="auto"/>
        <w:rPr>
          <w:sz w:val="24"/>
        </w:rPr>
      </w:pPr>
    </w:p>
    <w:p w:rsidR="00F7432F" w:rsidRDefault="00F7432F" w:rsidP="000C238F">
      <w:pPr>
        <w:tabs>
          <w:tab w:val="left" w:pos="3402"/>
        </w:tabs>
        <w:spacing w:line="276" w:lineRule="auto"/>
        <w:rPr>
          <w:sz w:val="24"/>
        </w:rPr>
      </w:pPr>
    </w:p>
    <w:p w:rsidR="004B2248" w:rsidRPr="00EF40CE" w:rsidRDefault="00120F3D" w:rsidP="000C238F">
      <w:pPr>
        <w:tabs>
          <w:tab w:val="left" w:pos="3402"/>
        </w:tabs>
        <w:spacing w:line="276" w:lineRule="auto"/>
        <w:rPr>
          <w:sz w:val="24"/>
        </w:rPr>
      </w:pPr>
      <w:r w:rsidRPr="00EF40CE">
        <w:rPr>
          <w:sz w:val="24"/>
        </w:rPr>
        <w:t>Košice</w:t>
      </w:r>
      <w:r w:rsidR="00A37102">
        <w:rPr>
          <w:sz w:val="24"/>
        </w:rPr>
        <w:t xml:space="preserve">, </w:t>
      </w:r>
      <w:r w:rsidR="001A1D5A">
        <w:rPr>
          <w:sz w:val="24"/>
        </w:rPr>
        <w:t>november/2018</w:t>
      </w:r>
      <w:r w:rsidR="00024EF8" w:rsidRPr="00EF40CE">
        <w:rPr>
          <w:sz w:val="24"/>
        </w:rPr>
        <w:tab/>
      </w:r>
      <w:r w:rsidR="00024EF8" w:rsidRPr="00EF40CE">
        <w:rPr>
          <w:sz w:val="24"/>
        </w:rPr>
        <w:tab/>
      </w:r>
      <w:r w:rsidR="00024EF8" w:rsidRPr="00EF40CE">
        <w:rPr>
          <w:sz w:val="24"/>
        </w:rPr>
        <w:tab/>
      </w:r>
      <w:r w:rsidRPr="00EF40CE">
        <w:rPr>
          <w:sz w:val="24"/>
        </w:rPr>
        <w:tab/>
      </w:r>
      <w:r w:rsidR="00F11AF1" w:rsidRPr="003616A6">
        <w:rPr>
          <w:sz w:val="24"/>
          <w:szCs w:val="24"/>
        </w:rPr>
        <w:t xml:space="preserve">Ing. Miloš Singovszki, </w:t>
      </w:r>
      <w:r w:rsidR="00F11AF1">
        <w:rPr>
          <w:sz w:val="24"/>
          <w:szCs w:val="24"/>
        </w:rPr>
        <w:t xml:space="preserve">PhD., </w:t>
      </w:r>
      <w:proofErr w:type="spellStart"/>
      <w:r w:rsidR="00F11AF1" w:rsidRPr="003616A6">
        <w:rPr>
          <w:sz w:val="24"/>
          <w:szCs w:val="24"/>
        </w:rPr>
        <w:t>a.s.i</w:t>
      </w:r>
      <w:proofErr w:type="spellEnd"/>
      <w:r w:rsidR="00F11AF1" w:rsidRPr="003616A6">
        <w:rPr>
          <w:sz w:val="24"/>
          <w:szCs w:val="24"/>
        </w:rPr>
        <w:t>.</w:t>
      </w:r>
    </w:p>
    <w:sectPr w:rsidR="004B2248" w:rsidRPr="00EF40CE" w:rsidSect="00CF559C">
      <w:headerReference w:type="even" r:id="rId10"/>
      <w:footerReference w:type="default" r:id="rId11"/>
      <w:footerReference w:type="first" r:id="rId12"/>
      <w:pgSz w:w="11906" w:h="16838"/>
      <w:pgMar w:top="1135" w:right="1418" w:bottom="993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C03" w:rsidRDefault="00DD3C03">
      <w:r>
        <w:separator/>
      </w:r>
    </w:p>
  </w:endnote>
  <w:endnote w:type="continuationSeparator" w:id="0">
    <w:p w:rsidR="00DD3C03" w:rsidRDefault="00DD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S">
    <w:charset w:val="EE"/>
    <w:family w:val="auto"/>
    <w:pitch w:val="variable"/>
    <w:sig w:usb0="20002A87" w:usb1="00000000" w:usb2="00000000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E99" w:rsidRPr="00E3339D" w:rsidRDefault="00A50C40" w:rsidP="00615E99">
    <w:pPr>
      <w:pStyle w:val="Pta"/>
      <w:jc w:val="center"/>
      <w:rPr>
        <w:sz w:val="22"/>
        <w:szCs w:val="22"/>
      </w:rPr>
    </w:pPr>
    <w:r>
      <w:rPr>
        <w:sz w:val="22"/>
        <w:szCs w:val="22"/>
      </w:rPr>
      <w:t xml:space="preserve">Technická </w:t>
    </w:r>
    <w:r w:rsidR="00615E99">
      <w:rPr>
        <w:sz w:val="22"/>
        <w:szCs w:val="22"/>
      </w:rPr>
      <w:t xml:space="preserve"> správa                                                                                                                                 </w:t>
    </w:r>
    <w:r w:rsidR="000B1084" w:rsidRPr="00E3339D">
      <w:rPr>
        <w:sz w:val="22"/>
        <w:szCs w:val="22"/>
      </w:rPr>
      <w:fldChar w:fldCharType="begin"/>
    </w:r>
    <w:r w:rsidR="00615E99" w:rsidRPr="00E3339D">
      <w:rPr>
        <w:sz w:val="22"/>
        <w:szCs w:val="22"/>
      </w:rPr>
      <w:instrText xml:space="preserve"> PAGE   \* MERGEFORMAT </w:instrText>
    </w:r>
    <w:r w:rsidR="000B1084" w:rsidRPr="00E3339D">
      <w:rPr>
        <w:sz w:val="22"/>
        <w:szCs w:val="22"/>
      </w:rPr>
      <w:fldChar w:fldCharType="separate"/>
    </w:r>
    <w:r w:rsidR="00225BC8">
      <w:rPr>
        <w:noProof/>
        <w:sz w:val="22"/>
        <w:szCs w:val="22"/>
      </w:rPr>
      <w:t>6</w:t>
    </w:r>
    <w:r w:rsidR="000B1084" w:rsidRPr="00E3339D">
      <w:rPr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E99" w:rsidRPr="00615E99" w:rsidRDefault="00A37102" w:rsidP="00615E99">
    <w:pPr>
      <w:pStyle w:val="Pta"/>
      <w:jc w:val="center"/>
      <w:rPr>
        <w:sz w:val="18"/>
        <w:szCs w:val="18"/>
      </w:rPr>
    </w:pPr>
    <w:r>
      <w:rPr>
        <w:caps/>
        <w:noProof/>
        <w:lang w:val="en-US" w:eastAsia="en-US"/>
      </w:rPr>
      <w:drawing>
        <wp:inline distT="0" distB="0" distL="0" distR="0">
          <wp:extent cx="1656715" cy="299720"/>
          <wp:effectExtent l="19050" t="0" r="635" b="0"/>
          <wp:docPr id="13" name="Obrázok 13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715" cy="299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15E99" w:rsidRPr="00615E99" w:rsidRDefault="00833895" w:rsidP="00615E99">
    <w:pPr>
      <w:pStyle w:val="Pta"/>
      <w:jc w:val="center"/>
      <w:rPr>
        <w:sz w:val="18"/>
        <w:szCs w:val="18"/>
      </w:rPr>
    </w:pPr>
    <w:r>
      <w:rPr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803910</wp:posOffset>
              </wp:positionH>
              <wp:positionV relativeFrom="page">
                <wp:posOffset>10236200</wp:posOffset>
              </wp:positionV>
              <wp:extent cx="5952490" cy="191770"/>
              <wp:effectExtent l="0" t="0" r="0" b="1778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952490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5E99" w:rsidRPr="0088206A" w:rsidRDefault="000B1084" w:rsidP="00615E99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color w:val="C0504D"/>
                            </w:rPr>
                          </w:pPr>
                          <w:r>
                            <w:fldChar w:fldCharType="begin"/>
                          </w:r>
                          <w:r w:rsidR="00283D38"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25BC8" w:rsidRPr="00225BC8">
                            <w:rPr>
                              <w:noProof/>
                              <w:color w:val="C0504D"/>
                            </w:rPr>
                            <w:t>1</w:t>
                          </w:r>
                          <w:r>
                            <w:rPr>
                              <w:noProof/>
                              <w:color w:val="C0504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1" o:spid="_x0000_s1029" style="position:absolute;left:0;text-align:left;margin-left:63.3pt;margin-top:806pt;width:468.7pt;height:15.1pt;rotation:180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" filled="f" fillcolor="#c0504d" stroked="f" strokecolor="#4f81bd" strokeweight="2.25pt">
              <v:textbox inset=",0,,0">
                <w:txbxContent>
                  <w:p w:rsidR="00615E99" w:rsidRPr="0088206A" w:rsidRDefault="000B1084" w:rsidP="00615E99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color w:val="C0504D"/>
                      </w:rPr>
                    </w:pPr>
                    <w:r>
                      <w:fldChar w:fldCharType="begin"/>
                    </w:r>
                    <w:r w:rsidR="00283D38">
                      <w:instrText xml:space="preserve"> PAGE   \* MERGEFORMAT </w:instrText>
                    </w:r>
                    <w:r>
                      <w:fldChar w:fldCharType="separate"/>
                    </w:r>
                    <w:r w:rsidR="00225BC8" w:rsidRPr="00225BC8">
                      <w:rPr>
                        <w:noProof/>
                        <w:color w:val="C0504D"/>
                      </w:rPr>
                      <w:t>1</w:t>
                    </w:r>
                    <w:r>
                      <w:rPr>
                        <w:noProof/>
                        <w:color w:val="C0504D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615E99" w:rsidRPr="00615E99">
      <w:rPr>
        <w:sz w:val="18"/>
        <w:szCs w:val="18"/>
      </w:rPr>
      <w:t xml:space="preserve">EMPROSTAV s.r.o., Svidnícka 6, 040 11 Košice-Pereš, tel.: 0911 942 520, </w:t>
    </w:r>
    <w:hyperlink r:id="rId2" w:history="1">
      <w:r w:rsidR="00615E99" w:rsidRPr="00615E99">
        <w:rPr>
          <w:rStyle w:val="Hypertextovprepojenie"/>
          <w:color w:val="auto"/>
          <w:sz w:val="18"/>
          <w:szCs w:val="18"/>
          <w:u w:val="none"/>
        </w:rPr>
        <w:t>emprostav@emprostav.sk</w:t>
      </w:r>
    </w:hyperlink>
    <w:r w:rsidR="00615E99" w:rsidRPr="00615E99">
      <w:rPr>
        <w:sz w:val="18"/>
        <w:szCs w:val="18"/>
      </w:rPr>
      <w:t>, www.emprostav.sk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C03" w:rsidRDefault="00DD3C03">
      <w:r>
        <w:separator/>
      </w:r>
    </w:p>
  </w:footnote>
  <w:footnote w:type="continuationSeparator" w:id="0">
    <w:p w:rsidR="00DD3C03" w:rsidRDefault="00DD3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973" w:rsidRDefault="000B1084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7C7973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7C7973" w:rsidRDefault="007C79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43486B8C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04E9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364FDD"/>
    <w:multiLevelType w:val="multilevel"/>
    <w:tmpl w:val="A39C19B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4" w15:restartNumberingAfterBreak="0">
    <w:nsid w:val="04321B0B"/>
    <w:multiLevelType w:val="hybridMultilevel"/>
    <w:tmpl w:val="15CED31E"/>
    <w:lvl w:ilvl="0" w:tplc="31F28FA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56106DC"/>
    <w:multiLevelType w:val="hybridMultilevel"/>
    <w:tmpl w:val="F02A2690"/>
    <w:lvl w:ilvl="0" w:tplc="A5403B6C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5A95F71"/>
    <w:multiLevelType w:val="hybridMultilevel"/>
    <w:tmpl w:val="78E69342"/>
    <w:lvl w:ilvl="0" w:tplc="B1D275D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070902EC"/>
    <w:multiLevelType w:val="hybridMultilevel"/>
    <w:tmpl w:val="38268598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D3A7236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4B37E6"/>
    <w:multiLevelType w:val="hybridMultilevel"/>
    <w:tmpl w:val="4D32E3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639DF"/>
    <w:multiLevelType w:val="singleLevel"/>
    <w:tmpl w:val="D7AA2F2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0" w15:restartNumberingAfterBreak="0">
    <w:nsid w:val="37D77A60"/>
    <w:multiLevelType w:val="singleLevel"/>
    <w:tmpl w:val="FDAC47BA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  <w:b/>
      </w:rPr>
    </w:lvl>
  </w:abstractNum>
  <w:abstractNum w:abstractNumId="11" w15:restartNumberingAfterBreak="0">
    <w:nsid w:val="479C7F5B"/>
    <w:multiLevelType w:val="singleLevel"/>
    <w:tmpl w:val="59F2220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54F61646"/>
    <w:multiLevelType w:val="hybridMultilevel"/>
    <w:tmpl w:val="93CC7EEC"/>
    <w:lvl w:ilvl="0" w:tplc="4D8AF942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E3E5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E0A626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FC281E"/>
    <w:multiLevelType w:val="hybridMultilevel"/>
    <w:tmpl w:val="A862353C"/>
    <w:lvl w:ilvl="0" w:tplc="041B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F0A2A04"/>
    <w:multiLevelType w:val="hybridMultilevel"/>
    <w:tmpl w:val="149CEF6C"/>
    <w:lvl w:ilvl="0" w:tplc="708AD27A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1927CA"/>
    <w:multiLevelType w:val="singleLevel"/>
    <w:tmpl w:val="D706BA8A"/>
    <w:lvl w:ilvl="0">
      <w:start w:val="7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sz w:val="28"/>
        <w:u w:val="none"/>
      </w:rPr>
    </w:lvl>
  </w:abstractNum>
  <w:abstractNum w:abstractNumId="16" w15:restartNumberingAfterBreak="0">
    <w:nsid w:val="7F7C0A5F"/>
    <w:multiLevelType w:val="singleLevel"/>
    <w:tmpl w:val="3E64E566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>
    <w:abstractNumId w:val="10"/>
  </w:num>
  <w:num w:numId="2">
    <w:abstractNumId w:val="16"/>
  </w:num>
  <w:num w:numId="3">
    <w:abstractNumId w:val="0"/>
  </w:num>
  <w:num w:numId="4">
    <w:abstractNumId w:val="1"/>
  </w:num>
  <w:num w:numId="5">
    <w:abstractNumId w:val="15"/>
  </w:num>
  <w:num w:numId="6">
    <w:abstractNumId w:val="3"/>
  </w:num>
  <w:num w:numId="7">
    <w:abstractNumId w:val="9"/>
  </w:num>
  <w:num w:numId="8">
    <w:abstractNumId w:val="11"/>
  </w:num>
  <w:num w:numId="9">
    <w:abstractNumId w:val="14"/>
  </w:num>
  <w:num w:numId="10">
    <w:abstractNumId w:val="13"/>
  </w:num>
  <w:num w:numId="11">
    <w:abstractNumId w:val="12"/>
  </w:num>
  <w:num w:numId="12">
    <w:abstractNumId w:val="7"/>
  </w:num>
  <w:num w:numId="13">
    <w:abstractNumId w:val="8"/>
  </w:num>
  <w:num w:numId="14">
    <w:abstractNumId w:val="5"/>
  </w:num>
  <w:num w:numId="15">
    <w:abstractNumId w:val="6"/>
  </w:num>
  <w:num w:numId="1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EF"/>
    <w:rsid w:val="00002BD5"/>
    <w:rsid w:val="00002BFA"/>
    <w:rsid w:val="000036BB"/>
    <w:rsid w:val="00014FDD"/>
    <w:rsid w:val="00021179"/>
    <w:rsid w:val="00024EF8"/>
    <w:rsid w:val="0002752A"/>
    <w:rsid w:val="00033E98"/>
    <w:rsid w:val="00040662"/>
    <w:rsid w:val="0004228C"/>
    <w:rsid w:val="00044CDD"/>
    <w:rsid w:val="00054243"/>
    <w:rsid w:val="00055784"/>
    <w:rsid w:val="00060070"/>
    <w:rsid w:val="000641B7"/>
    <w:rsid w:val="00072344"/>
    <w:rsid w:val="00074B04"/>
    <w:rsid w:val="00095689"/>
    <w:rsid w:val="000B1084"/>
    <w:rsid w:val="000B2702"/>
    <w:rsid w:val="000C238F"/>
    <w:rsid w:val="000C4339"/>
    <w:rsid w:val="000C6062"/>
    <w:rsid w:val="000C75DB"/>
    <w:rsid w:val="000D5A3B"/>
    <w:rsid w:val="000E096A"/>
    <w:rsid w:val="000E2705"/>
    <w:rsid w:val="000E3477"/>
    <w:rsid w:val="000E5DA7"/>
    <w:rsid w:val="000F3081"/>
    <w:rsid w:val="00120F3D"/>
    <w:rsid w:val="00126989"/>
    <w:rsid w:val="0012735A"/>
    <w:rsid w:val="0013776A"/>
    <w:rsid w:val="0014021E"/>
    <w:rsid w:val="00146E77"/>
    <w:rsid w:val="0015032F"/>
    <w:rsid w:val="00152425"/>
    <w:rsid w:val="0015569F"/>
    <w:rsid w:val="001710B5"/>
    <w:rsid w:val="001718EC"/>
    <w:rsid w:val="00172AFF"/>
    <w:rsid w:val="00180121"/>
    <w:rsid w:val="00182E95"/>
    <w:rsid w:val="00185AF2"/>
    <w:rsid w:val="00193336"/>
    <w:rsid w:val="001933BB"/>
    <w:rsid w:val="0019646F"/>
    <w:rsid w:val="001A0576"/>
    <w:rsid w:val="001A1D5A"/>
    <w:rsid w:val="001A4CA2"/>
    <w:rsid w:val="001A6DFA"/>
    <w:rsid w:val="001C6C8E"/>
    <w:rsid w:val="001D200E"/>
    <w:rsid w:val="001E5052"/>
    <w:rsid w:val="001E50D5"/>
    <w:rsid w:val="001F42EA"/>
    <w:rsid w:val="00200705"/>
    <w:rsid w:val="002047F1"/>
    <w:rsid w:val="002112F6"/>
    <w:rsid w:val="00225BC8"/>
    <w:rsid w:val="00227AA5"/>
    <w:rsid w:val="002302A3"/>
    <w:rsid w:val="00240DB4"/>
    <w:rsid w:val="00241AAB"/>
    <w:rsid w:val="00243006"/>
    <w:rsid w:val="00243B74"/>
    <w:rsid w:val="00261180"/>
    <w:rsid w:val="00276D21"/>
    <w:rsid w:val="00281D15"/>
    <w:rsid w:val="00282EE3"/>
    <w:rsid w:val="00283568"/>
    <w:rsid w:val="00283D38"/>
    <w:rsid w:val="00293428"/>
    <w:rsid w:val="002942AF"/>
    <w:rsid w:val="002A0166"/>
    <w:rsid w:val="002A0D4A"/>
    <w:rsid w:val="002A2489"/>
    <w:rsid w:val="002A2548"/>
    <w:rsid w:val="002A2626"/>
    <w:rsid w:val="002B4338"/>
    <w:rsid w:val="002B78B1"/>
    <w:rsid w:val="002C2589"/>
    <w:rsid w:val="002D7DEE"/>
    <w:rsid w:val="002F1783"/>
    <w:rsid w:val="002F68D2"/>
    <w:rsid w:val="0030352D"/>
    <w:rsid w:val="00303E99"/>
    <w:rsid w:val="00305C47"/>
    <w:rsid w:val="00320DCF"/>
    <w:rsid w:val="0032300A"/>
    <w:rsid w:val="0033198C"/>
    <w:rsid w:val="0033334E"/>
    <w:rsid w:val="00344EEB"/>
    <w:rsid w:val="003502D5"/>
    <w:rsid w:val="00360D07"/>
    <w:rsid w:val="003616A6"/>
    <w:rsid w:val="0036635F"/>
    <w:rsid w:val="0038667A"/>
    <w:rsid w:val="003920B8"/>
    <w:rsid w:val="003B6200"/>
    <w:rsid w:val="003B6D8E"/>
    <w:rsid w:val="003C1582"/>
    <w:rsid w:val="003C4506"/>
    <w:rsid w:val="003C4B04"/>
    <w:rsid w:val="003C74E5"/>
    <w:rsid w:val="003D4218"/>
    <w:rsid w:val="003D4414"/>
    <w:rsid w:val="003E17DD"/>
    <w:rsid w:val="003E34BA"/>
    <w:rsid w:val="003E55C1"/>
    <w:rsid w:val="003E7DA9"/>
    <w:rsid w:val="00402B0F"/>
    <w:rsid w:val="00406384"/>
    <w:rsid w:val="00406744"/>
    <w:rsid w:val="0041718F"/>
    <w:rsid w:val="0043433D"/>
    <w:rsid w:val="0043458D"/>
    <w:rsid w:val="0043731B"/>
    <w:rsid w:val="00440B23"/>
    <w:rsid w:val="00446500"/>
    <w:rsid w:val="004465D6"/>
    <w:rsid w:val="00453EAE"/>
    <w:rsid w:val="00457D74"/>
    <w:rsid w:val="0046337A"/>
    <w:rsid w:val="00464032"/>
    <w:rsid w:val="0047766A"/>
    <w:rsid w:val="004816FB"/>
    <w:rsid w:val="004858FA"/>
    <w:rsid w:val="004A33DB"/>
    <w:rsid w:val="004A37DF"/>
    <w:rsid w:val="004B2248"/>
    <w:rsid w:val="004B35B8"/>
    <w:rsid w:val="004B72DB"/>
    <w:rsid w:val="004C149F"/>
    <w:rsid w:val="004C508D"/>
    <w:rsid w:val="004D1F4A"/>
    <w:rsid w:val="004D2809"/>
    <w:rsid w:val="004D370F"/>
    <w:rsid w:val="004D4794"/>
    <w:rsid w:val="004F2402"/>
    <w:rsid w:val="004F3C9F"/>
    <w:rsid w:val="004F3E40"/>
    <w:rsid w:val="00500A30"/>
    <w:rsid w:val="005100FB"/>
    <w:rsid w:val="00513816"/>
    <w:rsid w:val="00517543"/>
    <w:rsid w:val="005211A1"/>
    <w:rsid w:val="00524555"/>
    <w:rsid w:val="005261EF"/>
    <w:rsid w:val="00527230"/>
    <w:rsid w:val="00532695"/>
    <w:rsid w:val="0053757F"/>
    <w:rsid w:val="005440F0"/>
    <w:rsid w:val="00545732"/>
    <w:rsid w:val="0055176E"/>
    <w:rsid w:val="00552F0B"/>
    <w:rsid w:val="00554612"/>
    <w:rsid w:val="00562CCC"/>
    <w:rsid w:val="00592DD2"/>
    <w:rsid w:val="005A4207"/>
    <w:rsid w:val="005A5111"/>
    <w:rsid w:val="005A72E5"/>
    <w:rsid w:val="005D4163"/>
    <w:rsid w:val="005D4E16"/>
    <w:rsid w:val="005E33BF"/>
    <w:rsid w:val="005E60D3"/>
    <w:rsid w:val="006012F9"/>
    <w:rsid w:val="00605CAA"/>
    <w:rsid w:val="00606463"/>
    <w:rsid w:val="00615E99"/>
    <w:rsid w:val="0061715E"/>
    <w:rsid w:val="0062386B"/>
    <w:rsid w:val="006301F1"/>
    <w:rsid w:val="0063629C"/>
    <w:rsid w:val="006514AA"/>
    <w:rsid w:val="006517B4"/>
    <w:rsid w:val="0065742D"/>
    <w:rsid w:val="00672727"/>
    <w:rsid w:val="00675B42"/>
    <w:rsid w:val="00683450"/>
    <w:rsid w:val="006A5372"/>
    <w:rsid w:val="006B02F3"/>
    <w:rsid w:val="006B042B"/>
    <w:rsid w:val="006B0904"/>
    <w:rsid w:val="006B32CB"/>
    <w:rsid w:val="006B4D43"/>
    <w:rsid w:val="006B635A"/>
    <w:rsid w:val="006B750B"/>
    <w:rsid w:val="006B77B9"/>
    <w:rsid w:val="006D1742"/>
    <w:rsid w:val="006E73F3"/>
    <w:rsid w:val="006F28F8"/>
    <w:rsid w:val="00701BA3"/>
    <w:rsid w:val="00705007"/>
    <w:rsid w:val="0070525E"/>
    <w:rsid w:val="00706691"/>
    <w:rsid w:val="00713919"/>
    <w:rsid w:val="00723A0A"/>
    <w:rsid w:val="00740BF3"/>
    <w:rsid w:val="00743598"/>
    <w:rsid w:val="00746CBF"/>
    <w:rsid w:val="00746FC4"/>
    <w:rsid w:val="007476CE"/>
    <w:rsid w:val="00772272"/>
    <w:rsid w:val="00772E6A"/>
    <w:rsid w:val="00775191"/>
    <w:rsid w:val="00775EF0"/>
    <w:rsid w:val="007814A4"/>
    <w:rsid w:val="00786DEB"/>
    <w:rsid w:val="00792D35"/>
    <w:rsid w:val="007C2DE7"/>
    <w:rsid w:val="007C7973"/>
    <w:rsid w:val="007E35EF"/>
    <w:rsid w:val="007F0AB3"/>
    <w:rsid w:val="007F4ADC"/>
    <w:rsid w:val="007F609B"/>
    <w:rsid w:val="00800F94"/>
    <w:rsid w:val="008107BE"/>
    <w:rsid w:val="00821047"/>
    <w:rsid w:val="008216C2"/>
    <w:rsid w:val="00827143"/>
    <w:rsid w:val="00832819"/>
    <w:rsid w:val="00833895"/>
    <w:rsid w:val="0084070C"/>
    <w:rsid w:val="00841F1F"/>
    <w:rsid w:val="008519FA"/>
    <w:rsid w:val="0085636E"/>
    <w:rsid w:val="00863E3D"/>
    <w:rsid w:val="00864421"/>
    <w:rsid w:val="008733B3"/>
    <w:rsid w:val="00877820"/>
    <w:rsid w:val="0088206A"/>
    <w:rsid w:val="0088287C"/>
    <w:rsid w:val="00886DF5"/>
    <w:rsid w:val="0089294E"/>
    <w:rsid w:val="00893A16"/>
    <w:rsid w:val="008A4B67"/>
    <w:rsid w:val="008A7D47"/>
    <w:rsid w:val="008B331A"/>
    <w:rsid w:val="008B52E5"/>
    <w:rsid w:val="008B64A6"/>
    <w:rsid w:val="008B6E14"/>
    <w:rsid w:val="008C6D18"/>
    <w:rsid w:val="008D368C"/>
    <w:rsid w:val="008E03FD"/>
    <w:rsid w:val="008E1501"/>
    <w:rsid w:val="008E4EA9"/>
    <w:rsid w:val="008E67DB"/>
    <w:rsid w:val="008F0DD2"/>
    <w:rsid w:val="008F2731"/>
    <w:rsid w:val="0090472A"/>
    <w:rsid w:val="00914675"/>
    <w:rsid w:val="009168FF"/>
    <w:rsid w:val="00917AFF"/>
    <w:rsid w:val="009207DD"/>
    <w:rsid w:val="00920FCF"/>
    <w:rsid w:val="0092255D"/>
    <w:rsid w:val="00932955"/>
    <w:rsid w:val="00941CF7"/>
    <w:rsid w:val="00943DC1"/>
    <w:rsid w:val="0095426D"/>
    <w:rsid w:val="009579B8"/>
    <w:rsid w:val="00963473"/>
    <w:rsid w:val="00982410"/>
    <w:rsid w:val="00986603"/>
    <w:rsid w:val="00986C72"/>
    <w:rsid w:val="009A0653"/>
    <w:rsid w:val="009C0498"/>
    <w:rsid w:val="009C18D6"/>
    <w:rsid w:val="009C29EE"/>
    <w:rsid w:val="009C6AEE"/>
    <w:rsid w:val="009E7019"/>
    <w:rsid w:val="009F43E9"/>
    <w:rsid w:val="009F6949"/>
    <w:rsid w:val="00A13020"/>
    <w:rsid w:val="00A2784D"/>
    <w:rsid w:val="00A37102"/>
    <w:rsid w:val="00A45289"/>
    <w:rsid w:val="00A507AA"/>
    <w:rsid w:val="00A50C40"/>
    <w:rsid w:val="00A60A0B"/>
    <w:rsid w:val="00A76BCE"/>
    <w:rsid w:val="00A7776B"/>
    <w:rsid w:val="00A922D2"/>
    <w:rsid w:val="00A93F12"/>
    <w:rsid w:val="00A94D7A"/>
    <w:rsid w:val="00AA7257"/>
    <w:rsid w:val="00AB6E00"/>
    <w:rsid w:val="00AC25AC"/>
    <w:rsid w:val="00AC4B76"/>
    <w:rsid w:val="00AF1615"/>
    <w:rsid w:val="00B03CB3"/>
    <w:rsid w:val="00B17CD3"/>
    <w:rsid w:val="00B21BBE"/>
    <w:rsid w:val="00B238D2"/>
    <w:rsid w:val="00B2710B"/>
    <w:rsid w:val="00B35C15"/>
    <w:rsid w:val="00B92AD8"/>
    <w:rsid w:val="00B9781A"/>
    <w:rsid w:val="00BA356F"/>
    <w:rsid w:val="00BB05D4"/>
    <w:rsid w:val="00BB0BD9"/>
    <w:rsid w:val="00BB5C4D"/>
    <w:rsid w:val="00BC23BD"/>
    <w:rsid w:val="00BD2426"/>
    <w:rsid w:val="00BE368C"/>
    <w:rsid w:val="00BE741A"/>
    <w:rsid w:val="00BF1A89"/>
    <w:rsid w:val="00BF7521"/>
    <w:rsid w:val="00C023B6"/>
    <w:rsid w:val="00C32845"/>
    <w:rsid w:val="00C43E4B"/>
    <w:rsid w:val="00C460B2"/>
    <w:rsid w:val="00C47897"/>
    <w:rsid w:val="00C61605"/>
    <w:rsid w:val="00C63CCE"/>
    <w:rsid w:val="00C7235C"/>
    <w:rsid w:val="00C76DF0"/>
    <w:rsid w:val="00C77E5D"/>
    <w:rsid w:val="00C82C2A"/>
    <w:rsid w:val="00C8538B"/>
    <w:rsid w:val="00C93877"/>
    <w:rsid w:val="00C964D0"/>
    <w:rsid w:val="00CB3B18"/>
    <w:rsid w:val="00CC1DAE"/>
    <w:rsid w:val="00CC2309"/>
    <w:rsid w:val="00CC47EE"/>
    <w:rsid w:val="00CE5CB2"/>
    <w:rsid w:val="00CF0AC8"/>
    <w:rsid w:val="00CF559C"/>
    <w:rsid w:val="00CF67B5"/>
    <w:rsid w:val="00D14560"/>
    <w:rsid w:val="00D22C65"/>
    <w:rsid w:val="00D32C99"/>
    <w:rsid w:val="00D40770"/>
    <w:rsid w:val="00D4761E"/>
    <w:rsid w:val="00D51B50"/>
    <w:rsid w:val="00D65756"/>
    <w:rsid w:val="00D67969"/>
    <w:rsid w:val="00D81D7F"/>
    <w:rsid w:val="00D85F12"/>
    <w:rsid w:val="00D87613"/>
    <w:rsid w:val="00D96EA3"/>
    <w:rsid w:val="00D97D67"/>
    <w:rsid w:val="00DA2EE0"/>
    <w:rsid w:val="00DB3825"/>
    <w:rsid w:val="00DC0B09"/>
    <w:rsid w:val="00DC34B7"/>
    <w:rsid w:val="00DC3DF9"/>
    <w:rsid w:val="00DC4F89"/>
    <w:rsid w:val="00DD3C03"/>
    <w:rsid w:val="00DD56DA"/>
    <w:rsid w:val="00DF1BAA"/>
    <w:rsid w:val="00DF6B8A"/>
    <w:rsid w:val="00E04243"/>
    <w:rsid w:val="00E04CCF"/>
    <w:rsid w:val="00E0555C"/>
    <w:rsid w:val="00E06CC4"/>
    <w:rsid w:val="00E1615E"/>
    <w:rsid w:val="00E33D33"/>
    <w:rsid w:val="00E357FD"/>
    <w:rsid w:val="00E45CE8"/>
    <w:rsid w:val="00E46821"/>
    <w:rsid w:val="00E5009A"/>
    <w:rsid w:val="00E500E1"/>
    <w:rsid w:val="00E503EA"/>
    <w:rsid w:val="00E5230D"/>
    <w:rsid w:val="00E665B6"/>
    <w:rsid w:val="00E70B46"/>
    <w:rsid w:val="00E7361A"/>
    <w:rsid w:val="00E74D58"/>
    <w:rsid w:val="00E76582"/>
    <w:rsid w:val="00E76AE5"/>
    <w:rsid w:val="00E76B6A"/>
    <w:rsid w:val="00E901DE"/>
    <w:rsid w:val="00E9413F"/>
    <w:rsid w:val="00E946E9"/>
    <w:rsid w:val="00EA27DF"/>
    <w:rsid w:val="00EA6EC3"/>
    <w:rsid w:val="00EB1D04"/>
    <w:rsid w:val="00EC0295"/>
    <w:rsid w:val="00ED0C80"/>
    <w:rsid w:val="00EE2C2C"/>
    <w:rsid w:val="00EE4D9A"/>
    <w:rsid w:val="00EF210A"/>
    <w:rsid w:val="00EF40CE"/>
    <w:rsid w:val="00F00D5B"/>
    <w:rsid w:val="00F02E37"/>
    <w:rsid w:val="00F03D5D"/>
    <w:rsid w:val="00F07EFD"/>
    <w:rsid w:val="00F11AF1"/>
    <w:rsid w:val="00F170AE"/>
    <w:rsid w:val="00F17D18"/>
    <w:rsid w:val="00F21607"/>
    <w:rsid w:val="00F30B69"/>
    <w:rsid w:val="00F33117"/>
    <w:rsid w:val="00F35A4B"/>
    <w:rsid w:val="00F45106"/>
    <w:rsid w:val="00F519C8"/>
    <w:rsid w:val="00F51AD8"/>
    <w:rsid w:val="00F55899"/>
    <w:rsid w:val="00F566F5"/>
    <w:rsid w:val="00F72DD1"/>
    <w:rsid w:val="00F7432F"/>
    <w:rsid w:val="00F7514D"/>
    <w:rsid w:val="00F76293"/>
    <w:rsid w:val="00F7728E"/>
    <w:rsid w:val="00F833B7"/>
    <w:rsid w:val="00F852AB"/>
    <w:rsid w:val="00F93AB6"/>
    <w:rsid w:val="00F94AAD"/>
    <w:rsid w:val="00F94BD2"/>
    <w:rsid w:val="00F960EB"/>
    <w:rsid w:val="00FB0248"/>
    <w:rsid w:val="00FB1BBB"/>
    <w:rsid w:val="00FC16D6"/>
    <w:rsid w:val="00FC1D96"/>
    <w:rsid w:val="00FC405D"/>
    <w:rsid w:val="00FD4264"/>
    <w:rsid w:val="00FD649C"/>
    <w:rsid w:val="00FD78EF"/>
    <w:rsid w:val="00FE5455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8538B7"/>
  <w15:docId w15:val="{3C26A484-6514-4500-9F64-F1F48F597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y">
    <w:name w:val="Normal"/>
    <w:qFormat/>
    <w:rsid w:val="004C149F"/>
  </w:style>
  <w:style w:type="paragraph" w:styleId="Nadpis1">
    <w:name w:val="heading 1"/>
    <w:basedOn w:val="Normlny"/>
    <w:next w:val="Normlny"/>
    <w:qFormat/>
    <w:rsid w:val="004C149F"/>
    <w:pPr>
      <w:keepNext/>
      <w:jc w:val="center"/>
      <w:outlineLvl w:val="0"/>
    </w:pPr>
    <w:rPr>
      <w:sz w:val="40"/>
    </w:rPr>
  </w:style>
  <w:style w:type="paragraph" w:styleId="Nadpis2">
    <w:name w:val="heading 2"/>
    <w:basedOn w:val="Normlny"/>
    <w:next w:val="Normlny"/>
    <w:qFormat/>
    <w:rsid w:val="004C149F"/>
    <w:pPr>
      <w:keepNext/>
      <w:jc w:val="center"/>
      <w:outlineLvl w:val="1"/>
    </w:pPr>
    <w:rPr>
      <w:sz w:val="32"/>
      <w:lang w:val="en-US"/>
    </w:rPr>
  </w:style>
  <w:style w:type="paragraph" w:styleId="Nadpis3">
    <w:name w:val="heading 3"/>
    <w:basedOn w:val="Normlny"/>
    <w:next w:val="Normlny"/>
    <w:qFormat/>
    <w:rsid w:val="004C149F"/>
    <w:pPr>
      <w:keepNext/>
      <w:jc w:val="center"/>
      <w:outlineLvl w:val="2"/>
    </w:pPr>
    <w:rPr>
      <w:sz w:val="24"/>
      <w:lang w:val="en-US"/>
    </w:rPr>
  </w:style>
  <w:style w:type="paragraph" w:styleId="Nadpis4">
    <w:name w:val="heading 4"/>
    <w:basedOn w:val="Normlny"/>
    <w:next w:val="Normlny"/>
    <w:qFormat/>
    <w:rsid w:val="004C149F"/>
    <w:pPr>
      <w:keepNext/>
      <w:outlineLvl w:val="3"/>
    </w:pPr>
    <w:rPr>
      <w:sz w:val="28"/>
    </w:rPr>
  </w:style>
  <w:style w:type="paragraph" w:styleId="Nadpis5">
    <w:name w:val="heading 5"/>
    <w:basedOn w:val="Normlny"/>
    <w:next w:val="Normlny"/>
    <w:qFormat/>
    <w:rsid w:val="004C149F"/>
    <w:pPr>
      <w:keepNext/>
      <w:ind w:left="2832"/>
      <w:jc w:val="both"/>
      <w:outlineLvl w:val="4"/>
    </w:pPr>
    <w:rPr>
      <w:b/>
      <w:sz w:val="28"/>
    </w:rPr>
  </w:style>
  <w:style w:type="paragraph" w:styleId="Nadpis6">
    <w:name w:val="heading 6"/>
    <w:basedOn w:val="Normlny"/>
    <w:next w:val="Normlny"/>
    <w:qFormat/>
    <w:rsid w:val="004C149F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y"/>
    <w:next w:val="Normlny"/>
    <w:qFormat/>
    <w:rsid w:val="004C149F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y"/>
    <w:next w:val="Normlny"/>
    <w:qFormat/>
    <w:rsid w:val="004C149F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y"/>
    <w:next w:val="Normlny"/>
    <w:qFormat/>
    <w:rsid w:val="004C149F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Vrazn">
    <w:name w:val="Strong"/>
    <w:qFormat/>
    <w:rsid w:val="004C149F"/>
    <w:rPr>
      <w:b/>
    </w:rPr>
  </w:style>
  <w:style w:type="paragraph" w:styleId="truktradokumentu">
    <w:name w:val="Document Map"/>
    <w:basedOn w:val="Normlny"/>
    <w:semiHidden/>
    <w:rsid w:val="004C149F"/>
    <w:pPr>
      <w:shd w:val="clear" w:color="auto" w:fill="000080"/>
    </w:pPr>
    <w:rPr>
      <w:rFonts w:ascii="Tahoma" w:hAnsi="Tahoma"/>
    </w:rPr>
  </w:style>
  <w:style w:type="paragraph" w:styleId="Zarkazkladnhotextu">
    <w:name w:val="Body Text Indent"/>
    <w:basedOn w:val="Normlny"/>
    <w:rsid w:val="004C149F"/>
    <w:pPr>
      <w:ind w:left="720" w:firstLine="690"/>
      <w:jc w:val="both"/>
    </w:pPr>
    <w:rPr>
      <w:sz w:val="24"/>
    </w:rPr>
  </w:style>
  <w:style w:type="paragraph" w:styleId="Zarkazkladnhotextu2">
    <w:name w:val="Body Text Indent 2"/>
    <w:basedOn w:val="Normlny"/>
    <w:rsid w:val="004C149F"/>
    <w:pPr>
      <w:ind w:left="720"/>
      <w:jc w:val="both"/>
    </w:pPr>
    <w:rPr>
      <w:sz w:val="24"/>
    </w:rPr>
  </w:style>
  <w:style w:type="paragraph" w:styleId="Zarkazkladnhotextu3">
    <w:name w:val="Body Text Indent 3"/>
    <w:basedOn w:val="Normlny"/>
    <w:rsid w:val="004C149F"/>
    <w:pPr>
      <w:ind w:left="720" w:firstLine="696"/>
      <w:jc w:val="both"/>
    </w:pPr>
    <w:rPr>
      <w:sz w:val="24"/>
    </w:rPr>
  </w:style>
  <w:style w:type="paragraph" w:styleId="Zkladntext">
    <w:name w:val="Body Text"/>
    <w:basedOn w:val="Normlny"/>
    <w:rsid w:val="004C149F"/>
    <w:rPr>
      <w:rFonts w:ascii="RomanS" w:hAnsi="RomanS"/>
      <w:b/>
      <w:sz w:val="26"/>
      <w:u w:val="single"/>
    </w:rPr>
  </w:style>
  <w:style w:type="paragraph" w:styleId="Zkladntext2">
    <w:name w:val="Body Text 2"/>
    <w:basedOn w:val="Normlny"/>
    <w:rsid w:val="004C149F"/>
    <w:pPr>
      <w:jc w:val="both"/>
    </w:pPr>
    <w:rPr>
      <w:b/>
      <w:sz w:val="22"/>
    </w:rPr>
  </w:style>
  <w:style w:type="paragraph" w:styleId="Obyajntext">
    <w:name w:val="Plain Text"/>
    <w:basedOn w:val="Normlny"/>
    <w:rsid w:val="004C149F"/>
    <w:rPr>
      <w:rFonts w:ascii="Courier New" w:hAnsi="Courier New"/>
    </w:rPr>
  </w:style>
  <w:style w:type="paragraph" w:styleId="Hlavika">
    <w:name w:val="header"/>
    <w:basedOn w:val="Normlny"/>
    <w:rsid w:val="004C149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4C149F"/>
  </w:style>
  <w:style w:type="paragraph" w:customStyle="1" w:styleId="odstavcov">
    <w:name w:val="odstavcový"/>
    <w:rsid w:val="004C149F"/>
    <w:pPr>
      <w:ind w:left="849"/>
    </w:pPr>
    <w:rPr>
      <w:snapToGrid w:val="0"/>
      <w:color w:val="000000"/>
      <w:sz w:val="24"/>
      <w:lang w:eastAsia="cs-CZ"/>
    </w:rPr>
  </w:style>
  <w:style w:type="paragraph" w:styleId="Pta">
    <w:name w:val="footer"/>
    <w:basedOn w:val="Normlny"/>
    <w:link w:val="PtaChar"/>
    <w:uiPriority w:val="99"/>
    <w:rsid w:val="004C149F"/>
    <w:pPr>
      <w:tabs>
        <w:tab w:val="center" w:pos="4536"/>
        <w:tab w:val="right" w:pos="9072"/>
      </w:tabs>
      <w:jc w:val="both"/>
    </w:pPr>
    <w:rPr>
      <w:sz w:val="24"/>
      <w:lang w:eastAsia="cs-CZ"/>
    </w:rPr>
  </w:style>
  <w:style w:type="paragraph" w:customStyle="1" w:styleId="Zkladntext21">
    <w:name w:val="Základný text 21"/>
    <w:basedOn w:val="Normlny"/>
    <w:rsid w:val="004C149F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Oznaitext">
    <w:name w:val="Block Text"/>
    <w:basedOn w:val="Normlny"/>
    <w:rsid w:val="004C149F"/>
    <w:pPr>
      <w:numPr>
        <w:ilvl w:val="12"/>
      </w:numPr>
      <w:overflowPunct w:val="0"/>
      <w:autoSpaceDE w:val="0"/>
      <w:autoSpaceDN w:val="0"/>
      <w:adjustRightInd w:val="0"/>
      <w:ind w:left="142" w:right="141"/>
      <w:textAlignment w:val="baseline"/>
    </w:pPr>
    <w:rPr>
      <w:rFonts w:ascii="Arial" w:hAnsi="Arial"/>
      <w:sz w:val="22"/>
    </w:rPr>
  </w:style>
  <w:style w:type="paragraph" w:customStyle="1" w:styleId="Oznaitext1">
    <w:name w:val="Označiť text1"/>
    <w:basedOn w:val="Normlny"/>
    <w:rsid w:val="004C149F"/>
    <w:pPr>
      <w:overflowPunct w:val="0"/>
      <w:autoSpaceDE w:val="0"/>
      <w:autoSpaceDN w:val="0"/>
      <w:adjustRightInd w:val="0"/>
      <w:ind w:left="142" w:right="141" w:firstLine="425"/>
      <w:textAlignment w:val="baseline"/>
    </w:pPr>
    <w:rPr>
      <w:rFonts w:ascii="Arial" w:hAnsi="Arial"/>
      <w:sz w:val="22"/>
      <w:lang w:eastAsia="cs-CZ"/>
    </w:rPr>
  </w:style>
  <w:style w:type="paragraph" w:customStyle="1" w:styleId="Zkladntext31">
    <w:name w:val="Základný text 31"/>
    <w:basedOn w:val="Normlny"/>
    <w:rsid w:val="004C149F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rFonts w:ascii="Arial" w:hAnsi="Arial"/>
      <w:sz w:val="22"/>
    </w:rPr>
  </w:style>
  <w:style w:type="paragraph" w:styleId="Zoznam3">
    <w:name w:val="List 3"/>
    <w:basedOn w:val="Normlny"/>
    <w:rsid w:val="004C149F"/>
    <w:pPr>
      <w:ind w:left="849" w:hanging="283"/>
    </w:pPr>
    <w:rPr>
      <w:lang w:eastAsia="cs-CZ"/>
    </w:rPr>
  </w:style>
  <w:style w:type="paragraph" w:styleId="Zoznamsodrkami2">
    <w:name w:val="List Bullet 2"/>
    <w:basedOn w:val="Normlny"/>
    <w:autoRedefine/>
    <w:rsid w:val="004C149F"/>
    <w:pPr>
      <w:numPr>
        <w:numId w:val="3"/>
      </w:numPr>
    </w:pPr>
    <w:rPr>
      <w:lang w:eastAsia="cs-CZ"/>
    </w:rPr>
  </w:style>
  <w:style w:type="paragraph" w:styleId="Pokraovaniezoznamu">
    <w:name w:val="List Continue"/>
    <w:basedOn w:val="Normlny"/>
    <w:rsid w:val="004C149F"/>
    <w:pPr>
      <w:spacing w:after="120"/>
      <w:ind w:left="283"/>
    </w:pPr>
    <w:rPr>
      <w:lang w:eastAsia="cs-CZ"/>
    </w:rPr>
  </w:style>
  <w:style w:type="paragraph" w:styleId="Zkladntext3">
    <w:name w:val="Body Text 3"/>
    <w:basedOn w:val="Normlny"/>
    <w:rsid w:val="004C149F"/>
    <w:pPr>
      <w:spacing w:after="120"/>
    </w:pPr>
    <w:rPr>
      <w:sz w:val="16"/>
      <w:szCs w:val="16"/>
    </w:rPr>
  </w:style>
  <w:style w:type="character" w:styleId="Hypertextovprepojenie">
    <w:name w:val="Hyperlink"/>
    <w:rsid w:val="007E35EF"/>
    <w:rPr>
      <w:color w:val="0000FF"/>
      <w:u w:val="single"/>
    </w:rPr>
  </w:style>
  <w:style w:type="paragraph" w:customStyle="1" w:styleId="slovanseznam2a">
    <w:name w:val="číslovaný seznam 2a"/>
    <w:basedOn w:val="slovanzoznam"/>
    <w:rsid w:val="00D97D67"/>
    <w:pPr>
      <w:tabs>
        <w:tab w:val="clear" w:pos="360"/>
      </w:tabs>
      <w:spacing w:before="40" w:after="40"/>
      <w:ind w:left="0" w:firstLine="0"/>
      <w:jc w:val="both"/>
    </w:pPr>
    <w:rPr>
      <w:snapToGrid w:val="0"/>
      <w:sz w:val="24"/>
      <w:lang w:eastAsia="cs-CZ"/>
    </w:rPr>
  </w:style>
  <w:style w:type="paragraph" w:styleId="slovanzoznam">
    <w:name w:val="List Number"/>
    <w:basedOn w:val="Normlny"/>
    <w:rsid w:val="00D97D67"/>
    <w:pPr>
      <w:tabs>
        <w:tab w:val="num" w:pos="360"/>
      </w:tabs>
      <w:ind w:left="360" w:hanging="360"/>
    </w:pPr>
  </w:style>
  <w:style w:type="paragraph" w:customStyle="1" w:styleId="Formatvorlage2">
    <w:name w:val="Formatvorlage2"/>
    <w:basedOn w:val="Zoznamsodrkami"/>
    <w:rsid w:val="00517543"/>
    <w:pPr>
      <w:spacing w:line="312" w:lineRule="auto"/>
      <w:jc w:val="both"/>
    </w:pPr>
    <w:rPr>
      <w:rFonts w:ascii="Arial" w:hAnsi="Arial"/>
      <w:lang w:val="de-AT" w:eastAsia="de-AT"/>
    </w:rPr>
  </w:style>
  <w:style w:type="paragraph" w:styleId="Zoznamsodrkami">
    <w:name w:val="List Bullet"/>
    <w:basedOn w:val="Normlny"/>
    <w:rsid w:val="00517543"/>
    <w:pPr>
      <w:tabs>
        <w:tab w:val="num" w:pos="360"/>
      </w:tabs>
      <w:ind w:left="360" w:hanging="360"/>
    </w:pPr>
  </w:style>
  <w:style w:type="paragraph" w:styleId="Zoznam4">
    <w:name w:val="List 4"/>
    <w:basedOn w:val="Normlny"/>
    <w:rsid w:val="00517543"/>
    <w:pPr>
      <w:ind w:left="1132" w:hanging="283"/>
    </w:pPr>
  </w:style>
  <w:style w:type="paragraph" w:styleId="Popis">
    <w:name w:val="caption"/>
    <w:basedOn w:val="Normlny"/>
    <w:next w:val="Normlny"/>
    <w:qFormat/>
    <w:rsid w:val="00517543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16"/>
      <w:lang w:val="de-DE" w:eastAsia="de-DE"/>
    </w:rPr>
  </w:style>
  <w:style w:type="paragraph" w:styleId="Nzov">
    <w:name w:val="Title"/>
    <w:basedOn w:val="Normlny"/>
    <w:qFormat/>
    <w:rsid w:val="005175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3196"/>
      </w:tabs>
      <w:spacing w:before="240" w:after="120" w:line="312" w:lineRule="auto"/>
      <w:ind w:left="3196" w:hanging="360"/>
      <w:outlineLvl w:val="0"/>
    </w:pPr>
    <w:rPr>
      <w:rFonts w:ascii="Arial" w:hAnsi="Arial"/>
      <w:b/>
      <w:caps/>
      <w:kern w:val="28"/>
      <w:sz w:val="28"/>
      <w:lang w:val="de-AT" w:eastAsia="de-DE"/>
    </w:rPr>
  </w:style>
  <w:style w:type="paragraph" w:styleId="Podtitul">
    <w:name w:val="Subtitle"/>
    <w:basedOn w:val="Normlny"/>
    <w:qFormat/>
    <w:rsid w:val="00517543"/>
    <w:pPr>
      <w:spacing w:before="240" w:after="120" w:line="312" w:lineRule="auto"/>
      <w:outlineLvl w:val="1"/>
    </w:pPr>
    <w:rPr>
      <w:rFonts w:ascii="Arial" w:hAnsi="Arial"/>
      <w:b/>
      <w:sz w:val="28"/>
      <w:lang w:val="de-AT" w:eastAsia="de-DE"/>
    </w:rPr>
  </w:style>
  <w:style w:type="paragraph" w:customStyle="1" w:styleId="berschrift2">
    <w:name w:val="Überschrift2"/>
    <w:basedOn w:val="Normlny"/>
    <w:rsid w:val="0051754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720"/>
      </w:tabs>
      <w:spacing w:after="120" w:line="312" w:lineRule="auto"/>
      <w:ind w:left="284" w:right="284"/>
    </w:pPr>
    <w:rPr>
      <w:rFonts w:ascii="Arial" w:hAnsi="Arial"/>
      <w:snapToGrid w:val="0"/>
      <w:color w:val="000000"/>
      <w:lang w:val="de-DE" w:eastAsia="de-DE"/>
    </w:rPr>
  </w:style>
  <w:style w:type="paragraph" w:customStyle="1" w:styleId="text">
    <w:name w:val="text"/>
    <w:basedOn w:val="Normlny"/>
    <w:rsid w:val="00517543"/>
    <w:pPr>
      <w:tabs>
        <w:tab w:val="left" w:pos="1701"/>
      </w:tabs>
      <w:spacing w:line="200" w:lineRule="exact"/>
    </w:pPr>
    <w:rPr>
      <w:rFonts w:ascii="Arial" w:hAnsi="Arial"/>
      <w:sz w:val="24"/>
      <w:lang w:val="de-DE" w:eastAsia="cs-CZ"/>
    </w:rPr>
  </w:style>
  <w:style w:type="paragraph" w:customStyle="1" w:styleId="NormalnytextDP">
    <w:name w:val="Normalny text DP"/>
    <w:link w:val="NormalnytextDPChar"/>
    <w:rsid w:val="00986603"/>
    <w:pPr>
      <w:spacing w:before="60" w:line="360" w:lineRule="auto"/>
      <w:ind w:firstLine="510"/>
      <w:jc w:val="both"/>
    </w:pPr>
    <w:rPr>
      <w:sz w:val="24"/>
      <w:lang w:eastAsia="en-US"/>
    </w:rPr>
  </w:style>
  <w:style w:type="paragraph" w:customStyle="1" w:styleId="Nadpis">
    <w:name w:val="Nadpis"/>
    <w:basedOn w:val="Normlny"/>
    <w:link w:val="NadpisChar"/>
    <w:rsid w:val="00986603"/>
    <w:rPr>
      <w:rFonts w:ascii="Tms Rmn" w:hAnsi="Tms Rmn"/>
      <w:lang w:val="en-GB" w:eastAsia="cs-CZ"/>
    </w:rPr>
  </w:style>
  <w:style w:type="character" w:customStyle="1" w:styleId="NormalnytextDPChar">
    <w:name w:val="Normalny text DP Char"/>
    <w:link w:val="NormalnytextDP"/>
    <w:rsid w:val="00986603"/>
    <w:rPr>
      <w:sz w:val="24"/>
      <w:lang w:val="sk-SK" w:eastAsia="en-US" w:bidi="ar-SA"/>
    </w:rPr>
  </w:style>
  <w:style w:type="character" w:customStyle="1" w:styleId="PtaChar">
    <w:name w:val="Päta Char"/>
    <w:link w:val="Pta"/>
    <w:uiPriority w:val="99"/>
    <w:rsid w:val="0088206A"/>
    <w:rPr>
      <w:sz w:val="24"/>
      <w:lang w:eastAsia="cs-CZ"/>
    </w:rPr>
  </w:style>
  <w:style w:type="character" w:customStyle="1" w:styleId="NadpisChar">
    <w:name w:val="Nadpis Char"/>
    <w:link w:val="Nadpis"/>
    <w:rsid w:val="003C74E5"/>
    <w:rPr>
      <w:rFonts w:ascii="Tms Rmn" w:hAnsi="Tms Rmn"/>
      <w:lang w:val="en-GB" w:eastAsia="cs-CZ" w:bidi="ar-SA"/>
    </w:rPr>
  </w:style>
  <w:style w:type="paragraph" w:styleId="Textbubliny">
    <w:name w:val="Balloon Text"/>
    <w:basedOn w:val="Normlny"/>
    <w:semiHidden/>
    <w:rsid w:val="0013776A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40662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920FCF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7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emprostav@emprostav.sk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A7EB5-919C-4EE9-A4AB-4A99247E7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1376</Words>
  <Characters>7846</Characters>
  <Application>Microsoft Office Word</Application>
  <DocSecurity>0</DocSecurity>
  <Lines>65</Lines>
  <Paragraphs>18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Vranov nad Topľou</vt:lpstr>
      <vt:lpstr>Vranov nad Topľou</vt:lpstr>
      <vt:lpstr>Vranov nad Topľou</vt:lpstr>
    </vt:vector>
  </TitlesOfParts>
  <Company>Hewlett-Packard</Company>
  <LinksUpToDate>false</LinksUpToDate>
  <CharactersWithSpaces>9204</CharactersWithSpaces>
  <SharedDoc>false</SharedDoc>
  <HLinks>
    <vt:vector size="6" baseType="variant">
      <vt:variant>
        <vt:i4>1114148</vt:i4>
      </vt:variant>
      <vt:variant>
        <vt:i4>5</vt:i4>
      </vt:variant>
      <vt:variant>
        <vt:i4>0</vt:i4>
      </vt:variant>
      <vt:variant>
        <vt:i4>5</vt:i4>
      </vt:variant>
      <vt:variant>
        <vt:lpwstr>mailto:emprostav@emprostav.sk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Vranov nad Topľou</dc:title>
  <dc:creator>KUPCIHOVA</dc:creator>
  <cp:lastModifiedBy>Vysocká, Terézia</cp:lastModifiedBy>
  <cp:revision>2</cp:revision>
  <cp:lastPrinted>2019-02-18T04:38:00Z</cp:lastPrinted>
  <dcterms:created xsi:type="dcterms:W3CDTF">2019-03-26T09:11:00Z</dcterms:created>
  <dcterms:modified xsi:type="dcterms:W3CDTF">2019-03-26T09:11:00Z</dcterms:modified>
</cp:coreProperties>
</file>